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441421-2025-00840</w:t>
      </w:r>
    </w:p>
    <w:p>
      <w:pPr>
        <w:pStyle w:val="null3"/>
        <w:jc w:val="center"/>
        <w:outlineLvl w:val="3"/>
      </w:pPr>
      <w:r>
        <w:rPr>
          <w:sz w:val="24"/>
          <w:b/>
        </w:rPr>
        <w:t>采购项目编号：</w:t>
      </w:r>
      <w:r>
        <w:rPr>
          <w:sz w:val="24"/>
          <w:b/>
        </w:rPr>
        <w:t>GDXZ-FG-2025437</w:t>
      </w:r>
    </w:p>
    <w:p>
      <w:pPr>
        <w:pStyle w:val="null3"/>
        <w:jc w:val="center"/>
        <w:outlineLvl w:val="3"/>
      </w:pPr>
      <w:r>
        <w:rPr>
          <w:sz w:val="24"/>
          <w:b/>
        </w:rPr>
        <w:t>项目名称：</w:t>
      </w:r>
      <w:r>
        <w:rPr>
          <w:sz w:val="24"/>
          <w:b/>
        </w:rPr>
        <w:t>梅县区镇级生活垃圾填埋场环境保护竣工验收和环境应急预案编制项目</w:t>
      </w:r>
    </w:p>
    <w:p>
      <w:pPr>
        <w:pStyle w:val="null3"/>
        <w:jc w:val="center"/>
        <w:outlineLvl w:val="3"/>
      </w:pPr>
      <w:r>
        <w:rPr>
          <w:sz w:val="24"/>
          <w:b/>
        </w:rPr>
        <w:t>采购人：</w:t>
      </w:r>
      <w:r>
        <w:rPr>
          <w:sz w:val="24"/>
          <w:b/>
        </w:rPr>
        <w:t>梅州市梅县区住房和城乡建设局</w:t>
      </w:r>
    </w:p>
    <w:p>
      <w:pPr>
        <w:pStyle w:val="null3"/>
        <w:jc w:val="center"/>
        <w:outlineLvl w:val="3"/>
      </w:pPr>
      <w:r>
        <w:rPr>
          <w:sz w:val="24"/>
          <w:b/>
        </w:rPr>
        <w:t>采购代理机构：</w:t>
      </w:r>
      <w:r>
        <w:rPr>
          <w:sz w:val="24"/>
          <w:b/>
        </w:rPr>
        <w:t>广东协作项目管理有限公司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广东协作项目管理有限公司</w:t>
      </w:r>
      <w:r>
        <w:rPr/>
        <w:t>受</w:t>
      </w:r>
      <w:r>
        <w:rPr/>
        <w:t>梅州市梅县区住房和城乡建设局</w:t>
      </w:r>
      <w:r>
        <w:rPr/>
        <w:t>的委托，采用</w:t>
      </w:r>
      <w:r>
        <w:rPr/>
        <w:t>竞争性磋商</w:t>
      </w:r>
      <w:r>
        <w:rPr/>
        <w:t>方式组织采购</w:t>
      </w:r>
      <w:r>
        <w:rPr/>
        <w:t>梅县区镇级生活垃圾填埋场环境保护竣工验收和环境应急预案编制项目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梅县区镇级生活垃圾填埋场环境保护竣工验收和环境应急预案编制项目</w:t>
      </w:r>
    </w:p>
    <w:p>
      <w:pPr>
        <w:pStyle w:val="null3"/>
        <w:ind w:firstLine="480"/>
      </w:pPr>
      <w:r>
        <w:rPr/>
        <w:t>采购计划编号：</w:t>
      </w:r>
      <w:r>
        <w:rPr/>
        <w:t>441421-2025-00840</w:t>
      </w:r>
    </w:p>
    <w:p>
      <w:pPr>
        <w:pStyle w:val="null3"/>
        <w:ind w:firstLine="480"/>
      </w:pPr>
      <w:r>
        <w:rPr/>
        <w:t>采购项目编号：</w:t>
      </w:r>
      <w:r>
        <w:rPr/>
        <w:t>GDXZ-FG-2025437</w:t>
      </w:r>
    </w:p>
    <w:p>
      <w:pPr>
        <w:pStyle w:val="null3"/>
        <w:ind w:firstLine="480"/>
      </w:pPr>
      <w:r>
        <w:rPr/>
        <w:t>采购方式：</w:t>
      </w:r>
      <w:r>
        <w:rPr/>
        <w:t>竞争性磋商</w:t>
      </w:r>
    </w:p>
    <w:p>
      <w:pPr>
        <w:pStyle w:val="null3"/>
        <w:ind w:firstLine="480"/>
      </w:pPr>
      <w:r>
        <w:rPr/>
        <w:t>预算金额：</w:t>
      </w:r>
      <w:r>
        <w:rPr/>
        <w:t>803,000.00</w:t>
      </w:r>
      <w:r>
        <w:rPr/>
        <w:t>元</w:t>
      </w:r>
    </w:p>
    <w:p>
      <w:pPr>
        <w:pStyle w:val="null3"/>
        <w:outlineLvl w:val="3"/>
      </w:pPr>
      <w:r>
        <w:rPr>
          <w:sz w:val="24"/>
          <w:b/>
        </w:rPr>
        <w:t>2.项目内容及需求情况（采购项目技术规格、参数及要求）</w:t>
      </w:r>
    </w:p>
    <w:p>
      <w:pPr>
        <w:pStyle w:val="null3"/>
      </w:pPr>
      <w:r>
        <w:rPr/>
        <w:t>采购包1(生活垃圾填埋场环境保护竣工验收和环境应急预案编制):</w:t>
      </w:r>
    </w:p>
    <w:p>
      <w:pPr>
        <w:pStyle w:val="null3"/>
      </w:pPr>
      <w:r>
        <w:rPr/>
        <w:t>采购包预算金额：803,000.00元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生活垃圾填埋场环境保护竣工验收和环境应急预案编制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合同履行期限：自签订合同之日起90个日历天（不含环境应急措施和设施建设的整改时间）。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2）有依法缴纳税收和社会保障资金的良好记录：响应文件中提供《资格承诺函》（《资格承诺函》详见公告附件），或提供投标截止日前6个月内任意1个月依法缴纳税收和社会保障资金的相关材料。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3）具有良好的商业信誉和健全的财务会计制度：响应文件中提供《资格承诺函》（《资格承诺函》详见公告附件），或提供2024年度财务状况报告或基本开户行出具的资信证明。</w:t>
      </w:r>
    </w:p>
    <w:p>
      <w:pPr>
        <w:pStyle w:val="null3"/>
      </w:pPr>
      <w:r>
        <w:rPr/>
        <w:t>4）履行合同所必需的设备和专业技术能力：提供设备及专业技术技术情况表或提供书面承诺（格式自拟）。</w:t>
      </w:r>
    </w:p>
    <w:p>
      <w:pPr>
        <w:pStyle w:val="null3"/>
      </w:pPr>
      <w:r>
        <w:rPr/>
        <w:t>5）参加采购活动前3年内，在经营活动中没有重大违法记录：响应文件中提供《资格承诺函》（《资格承诺函》详见公告附件）。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采购包1（生活垃圾填埋场环境保护竣工验收和环境应急预案编制）：</w:t>
      </w:r>
      <w:r>
        <w:rPr/>
        <w:t>本项目专门面向中小企业采购，服务必须由中型、小型或微型企业提供，采购标的对应的中小企业划分标准所属行业为“其他未列明行业”。供应商必须符合本项目采购标的对应行业（其他未列明行业）中小企业划分标准。监狱企业、残疾人福利单位视同小型、微型企业。中小企业以供应商填写的《中小企业声明函》（服务）（见投标格式）为判定标准，残疾人福利性单位以填写的《残疾人福利性单位声明函》（见投标格式）为判定标准，监狱企业以提供省级以上监狱管理局、戒毒管理局（含新疆生产建设兵团）出具的监狱企业的证明文件为判定标准，否则不予认定。</w:t>
      </w:r>
    </w:p>
    <w:p>
      <w:pPr>
        <w:pStyle w:val="null3"/>
        <w:outlineLvl w:val="3"/>
      </w:pPr>
      <w:r>
        <w:rPr>
          <w:sz w:val="24"/>
          <w:b/>
        </w:rPr>
        <w:t>3.本项目特定的资格要求：</w:t>
      </w:r>
    </w:p>
    <w:p>
      <w:pPr>
        <w:pStyle w:val="null3"/>
      </w:pPr>
      <w:r>
        <w:rPr/>
        <w:t>采购包1（生活垃圾填埋场环境保护竣工验收和环境应急预案编制）：</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 。投标(报价)函相关承诺要求内容。</w:t>
      </w:r>
    </w:p>
    <w:p>
      <w:pPr>
        <w:pStyle w:val="null3"/>
      </w:pPr>
      <w:r>
        <w:rPr/>
        <w:t>3)本项目不接受联合体响应。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http://www.gdxzchina.com/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梅州市梅县区住房和城乡建设局</w:t>
      </w:r>
    </w:p>
    <w:p>
      <w:pPr>
        <w:pStyle w:val="null3"/>
        <w:ind w:firstLine="480"/>
      </w:pPr>
      <w:r>
        <w:rPr/>
        <w:t>地址：</w:t>
      </w:r>
      <w:r>
        <w:rPr/>
        <w:t>梅州市梅县区宪梓南路3号</w:t>
      </w:r>
    </w:p>
    <w:p>
      <w:pPr>
        <w:pStyle w:val="null3"/>
        <w:ind w:firstLine="480"/>
      </w:pPr>
      <w:r>
        <w:rPr/>
        <w:t>联系方式：</w:t>
      </w:r>
      <w:r>
        <w:rPr/>
        <w:t>0753-2589837</w:t>
      </w:r>
    </w:p>
    <w:p>
      <w:pPr>
        <w:pStyle w:val="null3"/>
        <w:outlineLvl w:val="3"/>
      </w:pPr>
      <w:r>
        <w:rPr>
          <w:sz w:val="24"/>
          <w:b/>
        </w:rPr>
        <w:t>2.采购代理机构信息</w:t>
      </w:r>
    </w:p>
    <w:p>
      <w:pPr>
        <w:pStyle w:val="null3"/>
        <w:ind w:firstLine="480"/>
      </w:pPr>
      <w:r>
        <w:rPr/>
        <w:t>名称：</w:t>
      </w:r>
      <w:r>
        <w:rPr/>
        <w:t>广东协作项目管理有限公司</w:t>
      </w:r>
    </w:p>
    <w:p>
      <w:pPr>
        <w:pStyle w:val="null3"/>
        <w:ind w:firstLine="480"/>
      </w:pPr>
      <w:r>
        <w:rPr/>
        <w:t xml:space="preserve"> 地址：</w:t>
      </w:r>
      <w:r>
        <w:rPr/>
        <w:t>梅州市梅县区新县城新兴路百福豪园63号</w:t>
      </w:r>
    </w:p>
    <w:p>
      <w:pPr>
        <w:pStyle w:val="null3"/>
        <w:ind w:firstLine="480"/>
      </w:pPr>
      <w:r>
        <w:rPr/>
        <w:t xml:space="preserve"> 联系方式：</w:t>
      </w:r>
      <w:r>
        <w:rPr/>
        <w:t>0753-2501516</w:t>
      </w:r>
    </w:p>
    <w:p>
      <w:pPr>
        <w:pStyle w:val="null3"/>
        <w:outlineLvl w:val="3"/>
      </w:pPr>
      <w:r>
        <w:rPr>
          <w:sz w:val="24"/>
          <w:b/>
        </w:rPr>
        <w:t xml:space="preserve"> 3.项目联系方式</w:t>
      </w:r>
    </w:p>
    <w:p>
      <w:pPr>
        <w:pStyle w:val="null3"/>
        <w:ind w:firstLine="480"/>
      </w:pPr>
      <w:r>
        <w:rPr/>
        <w:t xml:space="preserve"> 项目联系人：</w:t>
      </w:r>
      <w:r>
        <w:rPr/>
        <w:t>肖工</w:t>
      </w:r>
    </w:p>
    <w:p>
      <w:pPr>
        <w:pStyle w:val="null3"/>
        <w:ind w:firstLine="480"/>
      </w:pPr>
      <w:r>
        <w:rPr/>
        <w:t xml:space="preserve"> 电话：</w:t>
      </w:r>
      <w:r>
        <w:rPr/>
        <w:t>0753-2501516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广东协作项目管理有限公司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广东协作项目管理有限公司受梅州市梅县区住房和城乡建设局的委托，对梅县区镇级生活垃圾填埋场环境保护竣工验收和环境应急预案编制项目进行竞争性磋商方式采购，欢迎符合资格条件的供应商投标。</w:t>
      </w:r>
    </w:p>
    <w:p>
      <w:pPr>
        <w:pStyle w:val="null3"/>
      </w:pPr>
      <w:r>
        <w:rPr/>
        <w:t>采购包1（生活垃圾填埋场环境保护竣工验收和环境应急预案编制）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自签订合同之日起90个日历天（不含环境应急措施和设施建设的整改时间）。</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第1期为(预付款)：支付比例10%，签订合同和人员进场后15个工作日内支付合同金额的10%作预付款。</w:t>
            </w:r>
          </w:p>
          <w:p>
            <w:pPr>
              <w:pStyle w:val="null3"/>
            </w:pPr>
            <w:r>
              <w:rPr/>
              <w:t>第2期为(进度款)：支付比例20%，签订合同和人员进场30天后15个工作日内支付合同金额的20%作进度款。</w:t>
            </w:r>
          </w:p>
          <w:p>
            <w:pPr>
              <w:pStyle w:val="null3"/>
            </w:pPr>
            <w:r>
              <w:rPr/>
              <w:t>第3期为(进度款)：支付比例50%，签订合同和人员进场60天后15个工作日内支付合同金额的50%作进度款。</w:t>
            </w:r>
          </w:p>
          <w:p>
            <w:pPr>
              <w:pStyle w:val="null3"/>
            </w:pPr>
            <w:r>
              <w:rPr/>
              <w:t>第4期为(尾款)：支付比例20%，项目包含梅县区镇级生活垃圾填埋场环境保护竣工验收和环境应急预案编制工作，按技术服务合同完成全部工作内容，向采购人提交所有项目验收备案资料。 （1）付款方式：成交供应商完成当期服务后，15个工作日内凭国家正式发票向采购人申请付款，采购人收到申请后在10个工作日内通过银行转帐的方式支付本期的服务费用。 （2）付款方式补充说明： 1、付款方式：银行转账支付。 2、逾期付款情况：如采购人逾期支付资金的，从逾期之日起每日按逾期的该期支付金额的1‰支付给成交供应商作为逾期付款的违约金（违约金不超过当期支付金额1%），由于财政支付部门造成的逾期，不能视为采购人违约。 3、因采购人使用的是财政资金，采购人在前款规定的付款时间为向政府财政支付部门提出办理财政支付申请手续的时间(不含政府财政支付部门审核的时间)，在规定时间内提出支付申请手续后视为采购人已经按期支付。其他未尽事宜，以双方最终合同约定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1期：由采购人组织，按有关规定的规范要求进行验收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投标报价要求及投标报价风险</w:t>
            </w:r>
          </w:p>
        </w:tc>
        <w:tc>
          <w:tcPr>
            <w:tcW w:type="dxa" w:w="2076"/>
          </w:tcPr>
          <w:p>
            <w:pPr>
              <w:pStyle w:val="null3"/>
              <w:jc w:val="left"/>
            </w:pPr>
            <w:r>
              <w:rPr/>
              <w:t>总报价应包括包含项目实施过程中的所有费用，包含人工费用、项目编制费、交通差旅费、专家评审费、专家交通及住宿费、文档和图档的打印输出、装订及寄送费用、招标代理服务费（中标服务费）、各种税务及合同实施过程中应预见和不可预见的一切费用，以人民币为结算单位。 采购人不再负担其他费用，供应商参与投标应充分考虑到服务期内的项目运作中的风险等因素，并保证投入足够的人员，不得向采购人收取成交价以外的其他任何费用。</w:t>
            </w:r>
          </w:p>
        </w:tc>
      </w:tr>
      <w:tr>
        <w:tc>
          <w:tcPr>
            <w:tcW w:type="dxa" w:w="2076"/>
          </w:tcP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1.成果署名权归采购人和供应商共有，版权在采购人付清服务费用后归采购人所有；采购人有权在成果文件审定后公开展示本项目成果，并通过传播媒介、专业杂志、书刊及其它形式介绍、展示、评价本项目编制资料。 2.对采购人提供的工作资料和本编制备案资料，未经采购人同意供应商不得向第三方转让或复制。编制备案文件未经采购人同意，供应商无权以任何形式向社会公开展示、宣传以及奖项申报。</w:t>
            </w:r>
          </w:p>
        </w:tc>
      </w:tr>
      <w:tr>
        <w:tc>
          <w:tcPr>
            <w:tcW w:type="dxa" w:w="2076"/>
          </w:tcPr>
          <w:p/>
        </w:tc>
        <w:tc>
          <w:tcPr>
            <w:tcW w:type="dxa" w:w="2076"/>
          </w:tcPr>
          <w:p>
            <w:pPr>
              <w:pStyle w:val="null3"/>
              <w:jc w:val="center"/>
            </w:pPr>
            <w:r>
              <w:rPr/>
              <w:t>3</w:t>
            </w:r>
          </w:p>
        </w:tc>
        <w:tc>
          <w:tcPr>
            <w:tcW w:type="dxa" w:w="2076"/>
          </w:tcPr>
          <w:p>
            <w:pPr>
              <w:pStyle w:val="null3"/>
              <w:jc w:val="left"/>
            </w:pPr>
            <w:r>
              <w:rPr/>
              <w:t>质量验收要求</w:t>
            </w:r>
          </w:p>
        </w:tc>
        <w:tc>
          <w:tcPr>
            <w:tcW w:type="dxa" w:w="2076"/>
          </w:tcPr>
          <w:p>
            <w:pPr>
              <w:pStyle w:val="null3"/>
              <w:jc w:val="left"/>
            </w:pPr>
            <w:r>
              <w:rPr/>
              <w:t>1.验收报告和应急预案报告符合国家环保标准或行业标准。 2.供应商按下列要求完成服务工作: （1）服务地点:梅州市梅县区: （2）服务进度安排:合同签订后90个日历天内提交验收报告，并取得环保相关主管部门验收备案文件; 3.提交的技术成果:《梅县区镇级生活垃圾填埋场环境保护竣工验收和环境应急预案编制项目验收报告》。以上报告成果一式5份(根据实际需要可增减)电子文档1份。 4.质量要求:验收报告应当符合法律法规、行业规范、标准并通过相关环保行政主管部门的验收。 5.质量期限要求:自合同签订之日起至双方全部履行合同条款止。</w:t>
            </w:r>
          </w:p>
        </w:tc>
      </w:tr>
      <w:tr>
        <w:tc>
          <w:tcPr>
            <w:tcW w:type="dxa" w:w="2076"/>
          </w:tcPr>
          <w:p/>
        </w:tc>
        <w:tc>
          <w:tcPr>
            <w:tcW w:type="dxa" w:w="2076"/>
          </w:tcPr>
          <w:p>
            <w:pPr>
              <w:pStyle w:val="null3"/>
              <w:jc w:val="center"/>
            </w:pPr>
            <w:r>
              <w:rPr/>
              <w:t>4</w:t>
            </w:r>
          </w:p>
        </w:tc>
        <w:tc>
          <w:tcPr>
            <w:tcW w:type="dxa" w:w="2076"/>
          </w:tcPr>
          <w:p>
            <w:pPr>
              <w:pStyle w:val="null3"/>
              <w:jc w:val="left"/>
            </w:pPr>
            <w:r>
              <w:rPr/>
              <w:t>采购人配合条件</w:t>
            </w:r>
          </w:p>
        </w:tc>
        <w:tc>
          <w:tcPr>
            <w:tcW w:type="dxa" w:w="2076"/>
          </w:tcPr>
          <w:p>
            <w:pPr>
              <w:pStyle w:val="null3"/>
              <w:jc w:val="left"/>
            </w:pPr>
            <w:r>
              <w:rPr/>
              <w:t>供应商在响应文件中要列明在项目实施过程中要求采购人提供的配合条件。</w:t>
            </w:r>
          </w:p>
        </w:tc>
      </w:tr>
      <w:tr>
        <w:tc>
          <w:tcPr>
            <w:tcW w:type="dxa" w:w="2076"/>
          </w:tcPr>
          <w:p/>
        </w:tc>
        <w:tc>
          <w:tcPr>
            <w:tcW w:type="dxa" w:w="2076"/>
          </w:tcPr>
          <w:p>
            <w:pPr>
              <w:pStyle w:val="null3"/>
              <w:jc w:val="center"/>
            </w:pPr>
            <w:r>
              <w:rPr/>
              <w:t>5</w:t>
            </w:r>
          </w:p>
        </w:tc>
        <w:tc>
          <w:tcPr>
            <w:tcW w:type="dxa" w:w="2076"/>
          </w:tcPr>
          <w:p>
            <w:pPr>
              <w:pStyle w:val="null3"/>
              <w:jc w:val="left"/>
            </w:pPr>
            <w:r>
              <w:rPr/>
              <w:t>特殊状况响应时效</w:t>
            </w:r>
          </w:p>
        </w:tc>
        <w:tc>
          <w:tcPr>
            <w:tcW w:type="dxa" w:w="2076"/>
          </w:tcPr>
          <w:p>
            <w:pPr>
              <w:pStyle w:val="null3"/>
              <w:jc w:val="left"/>
            </w:pPr>
            <w:r>
              <w:rPr/>
              <w:t>自采购人通知起在1小时以内响应（给予解答、指导），若需到达现场解决问题的，可在3小时（含3小时）内到达现场的。</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转包（分包）规定</w:t>
            </w:r>
          </w:p>
        </w:tc>
        <w:tc>
          <w:tcPr>
            <w:tcW w:type="dxa" w:w="2076"/>
          </w:tcPr>
          <w:p>
            <w:pPr>
              <w:pStyle w:val="null3"/>
              <w:jc w:val="left"/>
            </w:pPr>
            <w:r>
              <w:rPr/>
              <w:t>本项目不允许转包（分包）。如成交人将项目转包（分包）给他人的，或将项目肢解后分别转包（分包）给他人的，采购人将上报财政局，并且成交人须向采购人支付本合同金额1%的违约金。成交供应商须提供此项内容的承诺函（格式自拟或参考磋商文件“第六章响应文件格式与要求：格式十”），无提供的则按无效响应文件处理。一旦承包单位被查实存在违规转包行为，相关部门将首先责令改正，并没收因违规转包所获得的违法所得，并保留进一步追究其法律责任的权利。</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生活垃圾填埋场环境保护竣工验收和环境应急预案编制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803,000.00</w:t>
            </w:r>
          </w:p>
        </w:tc>
        <w:tc>
          <w:tcPr>
            <w:tcW w:type="dxa" w:w="933"/>
          </w:tcPr>
          <w:p>
            <w:pPr>
              <w:pStyle w:val="null3"/>
              <w:jc w:val="right"/>
            </w:pPr>
            <w:r>
              <w:rPr/>
              <w:t>803,000.00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生活垃圾填埋场环境保护竣工验收和环境应急预案编制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color w:val="000000"/>
              </w:rPr>
              <w:t>一、项目内容：</w:t>
            </w:r>
          </w:p>
          <w:p>
            <w:pPr>
              <w:pStyle w:val="null3"/>
              <w:jc w:val="left"/>
            </w:pPr>
            <w:r>
              <w:rPr>
                <w:sz w:val="24"/>
                <w:color w:val="000000"/>
              </w:rPr>
              <w:t>（一）梅县区镇级生活垃圾填埋场环境保护竣工验收</w:t>
            </w:r>
          </w:p>
          <w:p>
            <w:pPr>
              <w:pStyle w:val="null3"/>
              <w:jc w:val="left"/>
            </w:pPr>
            <w:r>
              <w:rPr>
                <w:sz w:val="24"/>
                <w:color w:val="000000"/>
              </w:rPr>
              <w:t>1. 项目概况</w:t>
            </w:r>
          </w:p>
          <w:p>
            <w:pPr>
              <w:pStyle w:val="null3"/>
              <w:jc w:val="left"/>
            </w:pPr>
            <w:r>
              <w:rPr>
                <w:sz w:val="24"/>
                <w:color w:val="000000"/>
              </w:rPr>
              <w:t>梅县区大坪镇甘坑垃圾填埋场、梅西镇垃圾填埋场、石坑镇船窝里简易垃圾处理场、松口镇企礤坑垃圾填埋场、松源镇深塘岗垃圾填埋场、梅县区隆文镇垃圾填埋场、桃尧镇螺江垃圾填埋场、桃尧镇深教垃圾填埋场、桃尧镇桃溪垃圾填埋场、桃尧镇桃源垃圾填埋场、桃尧镇珠玉村圩镇垃圾填埋场封场治理工程建设项目环保竣工验收（11个填埋场封场治理工程建设项目环保竣工验收）</w:t>
            </w:r>
          </w:p>
          <w:p>
            <w:pPr>
              <w:pStyle w:val="null3"/>
              <w:jc w:val="left"/>
            </w:pPr>
            <w:r>
              <w:rPr>
                <w:sz w:val="24"/>
                <w:color w:val="000000"/>
              </w:rPr>
              <w:t>项目地点：梅州市梅县区</w:t>
            </w:r>
          </w:p>
          <w:p>
            <w:pPr>
              <w:pStyle w:val="null3"/>
              <w:jc w:val="left"/>
            </w:pPr>
            <w:r>
              <w:rPr>
                <w:sz w:val="24"/>
                <w:color w:val="000000"/>
              </w:rPr>
              <w:t>2. 服务内容及服务要求</w:t>
            </w:r>
          </w:p>
          <w:p>
            <w:pPr>
              <w:pStyle w:val="null3"/>
              <w:jc w:val="left"/>
            </w:pPr>
            <w:r>
              <w:rPr>
                <w:sz w:val="24"/>
                <w:color w:val="000000"/>
              </w:rPr>
              <w:t>具有编制梅县区11个填埋场封场治理工程建设项目竣工环境保护验收报告的丰富经验及社会信誉。针对填埋场的实际情况提供如下服务：</w:t>
            </w:r>
          </w:p>
          <w:p>
            <w:pPr>
              <w:pStyle w:val="null3"/>
              <w:jc w:val="left"/>
            </w:pPr>
            <w:r>
              <w:rPr>
                <w:sz w:val="24"/>
                <w:color w:val="000000"/>
              </w:rPr>
              <w:t>（1）编制《梅县区11个填埋场封场治理工程建设项目竣工环境保护验收报告》的技术文件；</w:t>
            </w:r>
          </w:p>
          <w:p>
            <w:pPr>
              <w:pStyle w:val="null3"/>
              <w:jc w:val="left"/>
            </w:pPr>
            <w:r>
              <w:rPr>
                <w:sz w:val="24"/>
                <w:color w:val="000000"/>
              </w:rPr>
              <w:t>（2）组织召开验收会议，邀请环保验收所涉及的专业技术方面的专家、相关行业协会专业技术方面的专家，环保相关部门负责人、环评报告编制单位，检测单位，对填埋场项目开展验收工作；</w:t>
            </w:r>
          </w:p>
          <w:p>
            <w:pPr>
              <w:pStyle w:val="null3"/>
              <w:jc w:val="left"/>
            </w:pPr>
            <w:r>
              <w:rPr>
                <w:sz w:val="24"/>
                <w:color w:val="000000"/>
              </w:rPr>
              <w:t>（3）完成《梅县区11个填埋场封场治理工程建设项目竣工环境保护验收报告》的技术评估工作并按照专家评估意见进行修改；</w:t>
            </w:r>
          </w:p>
          <w:p>
            <w:pPr>
              <w:pStyle w:val="null3"/>
              <w:jc w:val="left"/>
            </w:pPr>
            <w:r>
              <w:rPr>
                <w:sz w:val="24"/>
                <w:color w:val="000000"/>
              </w:rPr>
              <w:t>（4）协调与环保部门关系，保证《梅县区11个填埋场封场治理工程建设项目竣工环境保护验收报告》自主验收工作顺利进行，尽快取得梅州市生态环境局梅县分局审批通过的备案表。</w:t>
            </w:r>
          </w:p>
          <w:p>
            <w:pPr>
              <w:pStyle w:val="null3"/>
              <w:jc w:val="left"/>
            </w:pPr>
            <w:r>
              <w:rPr>
                <w:sz w:val="24"/>
                <w:color w:val="000000"/>
              </w:rPr>
              <w:t>（5）按技术服务合同完成全部工作内容，向采购人提交项目验收</w:t>
            </w:r>
            <w:r>
              <w:rPr>
                <w:sz w:val="24"/>
              </w:rPr>
              <w:t>备案资料。</w:t>
            </w:r>
          </w:p>
          <w:p>
            <w:pPr>
              <w:pStyle w:val="null3"/>
              <w:jc w:val="left"/>
            </w:pPr>
            <w:r>
              <w:rPr>
                <w:sz w:val="24"/>
                <w:color w:val="000000"/>
              </w:rPr>
              <w:t>3. 项目评估过程中需配合的内容</w:t>
            </w:r>
          </w:p>
          <w:p>
            <w:pPr>
              <w:pStyle w:val="null3"/>
              <w:jc w:val="left"/>
            </w:pPr>
            <w:r>
              <w:rPr>
                <w:sz w:val="24"/>
                <w:color w:val="000000"/>
              </w:rPr>
              <w:t>（1）采购人提供环评文件、监测报告等资料；</w:t>
            </w:r>
          </w:p>
          <w:p>
            <w:pPr>
              <w:pStyle w:val="null3"/>
              <w:jc w:val="left"/>
            </w:pPr>
            <w:r>
              <w:rPr>
                <w:sz w:val="24"/>
                <w:color w:val="000000"/>
              </w:rPr>
              <w:t>（2）采购人提供污染防治措施工程设计方案；</w:t>
            </w:r>
          </w:p>
          <w:p>
            <w:pPr>
              <w:pStyle w:val="null3"/>
              <w:jc w:val="left"/>
            </w:pPr>
            <w:r>
              <w:rPr>
                <w:sz w:val="24"/>
                <w:color w:val="000000"/>
              </w:rPr>
              <w:t>（3）双方保持密切联系，如验收内容需调整和变更，应及时通知供应商；</w:t>
            </w:r>
          </w:p>
          <w:p>
            <w:pPr>
              <w:pStyle w:val="null3"/>
              <w:jc w:val="left"/>
            </w:pPr>
            <w:r>
              <w:rPr>
                <w:sz w:val="24"/>
                <w:color w:val="000000"/>
              </w:rPr>
              <w:t>（4）随时协商解决验收监测报告在编制、验收和备案过程中可能出现的问题；</w:t>
            </w:r>
          </w:p>
          <w:p>
            <w:pPr>
              <w:pStyle w:val="null3"/>
              <w:jc w:val="left"/>
            </w:pPr>
            <w:r>
              <w:rPr>
                <w:sz w:val="24"/>
                <w:color w:val="000000"/>
              </w:rPr>
              <w:t>（5）供应商保证以上资料在未经同意下不对外泄露。</w:t>
            </w:r>
          </w:p>
          <w:p>
            <w:pPr>
              <w:pStyle w:val="null3"/>
              <w:jc w:val="left"/>
            </w:pPr>
            <w:r>
              <w:rPr>
                <w:sz w:val="24"/>
                <w:color w:val="000000"/>
              </w:rPr>
              <w:t>（二）梅县区镇级环境应急预案编制</w:t>
            </w:r>
          </w:p>
          <w:p>
            <w:pPr>
              <w:pStyle w:val="null3"/>
              <w:jc w:val="left"/>
            </w:pPr>
            <w:r>
              <w:rPr>
                <w:sz w:val="24"/>
                <w:color w:val="000000"/>
              </w:rPr>
              <w:t>1. 项目概况</w:t>
            </w:r>
          </w:p>
          <w:p>
            <w:pPr>
              <w:pStyle w:val="null3"/>
              <w:jc w:val="left"/>
            </w:pPr>
            <w:r>
              <w:rPr>
                <w:sz w:val="24"/>
                <w:color w:val="000000"/>
              </w:rPr>
              <w:t>梅县区大坪镇甘坑垃圾填埋场、梅西镇垃圾填埋场等11个项目环境事件应急预案编制技术服务</w:t>
            </w:r>
          </w:p>
          <w:p>
            <w:pPr>
              <w:pStyle w:val="null3"/>
              <w:jc w:val="left"/>
            </w:pPr>
            <w:r>
              <w:rPr>
                <w:sz w:val="24"/>
                <w:color w:val="000000"/>
              </w:rPr>
              <w:t>项目地点：梅州市梅县区</w:t>
            </w:r>
          </w:p>
          <w:p>
            <w:pPr>
              <w:pStyle w:val="null3"/>
              <w:jc w:val="left"/>
            </w:pPr>
            <w:r>
              <w:rPr>
                <w:sz w:val="24"/>
                <w:color w:val="000000"/>
              </w:rPr>
              <w:t>2. 服务内容</w:t>
            </w:r>
          </w:p>
          <w:p>
            <w:pPr>
              <w:pStyle w:val="null3"/>
              <w:jc w:val="left"/>
            </w:pPr>
            <w:r>
              <w:rPr>
                <w:sz w:val="24"/>
                <w:color w:val="000000"/>
              </w:rPr>
              <w:t>具有编制环境事件应急预案和企业单位风险评估报告的丰富经验及社会信誉。针对采购人的实际情况提供如下服务：</w:t>
            </w:r>
          </w:p>
          <w:p>
            <w:pPr>
              <w:pStyle w:val="null3"/>
              <w:jc w:val="left"/>
            </w:pPr>
            <w:r>
              <w:rPr>
                <w:sz w:val="24"/>
                <w:color w:val="000000"/>
              </w:rPr>
              <w:t>（1）分别编制《环境事件应急预案》、《企业环境风险评估报告》和《应急资源调查表》的技术文件；</w:t>
            </w:r>
          </w:p>
          <w:p>
            <w:pPr>
              <w:pStyle w:val="null3"/>
              <w:jc w:val="left"/>
            </w:pPr>
            <w:r>
              <w:rPr>
                <w:sz w:val="24"/>
                <w:color w:val="000000"/>
              </w:rPr>
              <w:t>（2）组织召开评估会议，邀请《环境事件应急预案》、《企业环境风险评估报告》和《应急资源调查表》中所涉及的应急管理专业技术方面的专家、相关行业协会专业技术方面的专家，相关部门应急管理负责人、相邻重点风险源单位代表以及周边社区（乡、镇）代表组成企业单位（由贵单位邀请）环境应急预案评估小组，对采购人的环境应急预案和风险评估报告开展评估工作；</w:t>
            </w:r>
          </w:p>
          <w:p>
            <w:pPr>
              <w:pStyle w:val="null3"/>
              <w:jc w:val="left"/>
            </w:pPr>
            <w:r>
              <w:rPr>
                <w:sz w:val="24"/>
                <w:color w:val="000000"/>
              </w:rPr>
              <w:t>（3）完成《环境事件应急预案》、《企业环境风险评估报告》和《应急资源调查表》的技术评估工作并按照专家评估意见进行修改；</w:t>
            </w:r>
          </w:p>
          <w:p>
            <w:pPr>
              <w:pStyle w:val="null3"/>
              <w:jc w:val="left"/>
            </w:pPr>
            <w:r>
              <w:rPr>
                <w:sz w:val="24"/>
                <w:color w:val="000000"/>
              </w:rPr>
              <w:t>（4）协调与环保部门关系，保证贵单位的《环境事件应急预案》、《企业环境风险评估报告》和《应急资源调查表》备案工作顺利进行，尽快取得梅州市生态环境局梅县分局审批通过的应急预案备案登记表。</w:t>
            </w:r>
          </w:p>
          <w:p>
            <w:pPr>
              <w:pStyle w:val="null3"/>
              <w:jc w:val="left"/>
            </w:pPr>
            <w:r>
              <w:rPr>
                <w:sz w:val="24"/>
                <w:color w:val="000000"/>
              </w:rPr>
              <w:t>（5）按技术服务合同完成全部工作内容，向采购人提交环境应急预案备案手续资料。</w:t>
            </w:r>
          </w:p>
          <w:p>
            <w:pPr>
              <w:pStyle w:val="null3"/>
              <w:jc w:val="left"/>
            </w:pPr>
            <w:r>
              <w:rPr>
                <w:sz w:val="24"/>
                <w:color w:val="000000"/>
              </w:rPr>
              <w:t>3.项目评估过程中需配合的内容</w:t>
            </w:r>
          </w:p>
          <w:p>
            <w:pPr>
              <w:pStyle w:val="null3"/>
              <w:jc w:val="left"/>
            </w:pPr>
            <w:r>
              <w:rPr>
                <w:sz w:val="24"/>
                <w:color w:val="000000"/>
              </w:rPr>
              <w:t>（1）采购人提供环评文件、监测报告以及验收等资料；</w:t>
            </w:r>
          </w:p>
          <w:p>
            <w:pPr>
              <w:pStyle w:val="null3"/>
              <w:jc w:val="left"/>
            </w:pPr>
            <w:r>
              <w:rPr>
                <w:sz w:val="24"/>
                <w:color w:val="000000"/>
              </w:rPr>
              <w:t>（2）采购人提供与环境应急预案、风险评估报告相关的文件资料及图件（如安全生产应急预案、安全生产管理规定、厂区的排水管网图等资料）；</w:t>
            </w:r>
          </w:p>
          <w:p>
            <w:pPr>
              <w:pStyle w:val="null3"/>
              <w:jc w:val="left"/>
            </w:pPr>
            <w:r>
              <w:rPr>
                <w:sz w:val="24"/>
                <w:color w:val="000000"/>
              </w:rPr>
              <w:t>（3）采购人提供污染防治措施工程设计方案；</w:t>
            </w:r>
          </w:p>
          <w:p>
            <w:pPr>
              <w:pStyle w:val="null3"/>
              <w:jc w:val="left"/>
            </w:pPr>
            <w:r>
              <w:rPr>
                <w:sz w:val="24"/>
                <w:color w:val="000000"/>
              </w:rPr>
              <w:t>（4）双方保持密切联系，如应急预案内容需调整和变更，应及时通知供应商；</w:t>
            </w:r>
          </w:p>
          <w:p>
            <w:pPr>
              <w:pStyle w:val="null3"/>
              <w:jc w:val="left"/>
            </w:pPr>
            <w:r>
              <w:rPr>
                <w:sz w:val="24"/>
                <w:color w:val="000000"/>
              </w:rPr>
              <w:t>（5）随时协商解决应急预案和风险评估报告在编制、评估和备案过程中可能出现的问题；</w:t>
            </w:r>
          </w:p>
          <w:p>
            <w:pPr>
              <w:pStyle w:val="null3"/>
              <w:jc w:val="both"/>
            </w:pPr>
            <w:r>
              <w:rPr>
                <w:sz w:val="24"/>
                <w:color w:val="000000"/>
              </w:rPr>
              <w:t>（6）供应商保证以上资料在未经同意下对外泄露。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1.采购代理机构：本项目是指广东协作项目管理有限公司，负责整个采购活动的组织，依法负责编制和发布磋商文件，对磋商文件拥有最终的解释权，不以任何身份出任磋商小组成员。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梅州市梅县区住房和城乡建设局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招标代理服务收费管理暂行办法》（计价格[2002]1980号）、2003（857）号文、《国家发展改革委关于降低部分建设项目收费标准规范收费行为等有关问题的通知》（发改价格[2011]534号）文件规定的标准的70%收取。 【其他补充说明：1、成交供应商在收取《成交通知书》时应向采购代理机构交纳代理服务费（成交服务费）。2、代理服务费（成交服务费）以人民币支付。3、代理服务费（成交服务费）支付方式：一次性以银行转账或现金形式支付。4、代理服务费（成交服务费）包含在投标报价内。】</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本项目为远程网上开标方式，参与本项目的供应商登录云平台通过“新供应商开标大厅”进行开标签到及投标文件解密，签到需在开标时间前30分钟内完成。开标/唱价时，供应商应当使用编制本项目（采购包）电子投标文件时加密所用数字证书开始解密，解密时限为主持人开启远程解密起30分钟内完成。各供应商在参加开标/唱价之前须自行对使用电脑的网络环境、驱动安装、客户端安装以及数字证书的有效性等进行检测，确保可以正常使用。 2.纸质响应文件密封要求，将纸质响应文件正本、所有副本分别密封包装，并贴上封面（封面上注明“项目名称、项目编号、投标人名称”字样并加盖公章）。如果正本与副本不符，应以正本为准。</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广东协作项目管理有限公司</w:t>
      </w:r>
      <w:r>
        <w:rPr/>
        <w:t>代收。具体操作要求详见</w:t>
      </w:r>
      <w:r>
        <w:rPr/>
        <w:t>广东协作项目管理有限公司</w:t>
      </w:r>
      <w:r>
        <w:rPr/>
        <w:t>有关指引，递交事宜请自行咨询</w:t>
      </w:r>
      <w:r>
        <w:rPr/>
        <w:t>广东协作项目管理有限公司</w:t>
      </w:r>
      <w:r>
        <w:rPr/>
        <w:t>；请各供应商在响应文件递交截止时间前按须知前附表规定的金额递交至</w:t>
      </w:r>
      <w:r>
        <w:rPr/>
        <w:t>广东协作项目管理有限公司</w:t>
      </w:r>
      <w:r>
        <w:rPr/>
        <w:t>，到账情况以开启时</w:t>
      </w:r>
      <w:r>
        <w:rPr/>
        <w:t>广东协作项目管理有限公司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http://www.gdxzchina.com/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http://www.gdxzchina.com/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肖工</w:t>
      </w:r>
    </w:p>
    <w:p>
      <w:pPr>
        <w:pStyle w:val="null3"/>
        <w:ind w:firstLine="480"/>
      </w:pPr>
      <w:r>
        <w:rPr/>
        <w:t>电话：</w:t>
      </w:r>
      <w:r>
        <w:rPr/>
        <w:t>0753-2501516</w:t>
      </w:r>
    </w:p>
    <w:p>
      <w:pPr>
        <w:pStyle w:val="null3"/>
        <w:ind w:firstLine="480"/>
      </w:pPr>
      <w:r>
        <w:rPr/>
        <w:t>传真：</w:t>
      </w:r>
      <w:r>
        <w:rPr/>
        <w:t>/</w:t>
      </w:r>
    </w:p>
    <w:p>
      <w:pPr>
        <w:pStyle w:val="null3"/>
        <w:ind w:firstLine="480"/>
      </w:pPr>
      <w:r>
        <w:rPr/>
        <w:t>邮箱：</w:t>
      </w:r>
      <w:r>
        <w:rPr/>
        <w:t>gdxz2501516@163.com</w:t>
      </w:r>
    </w:p>
    <w:p>
      <w:pPr>
        <w:pStyle w:val="null3"/>
        <w:ind w:firstLine="480"/>
      </w:pPr>
      <w:r>
        <w:rPr/>
        <w:t>地址：</w:t>
      </w:r>
      <w:r>
        <w:rPr/>
        <w:t>梅州市梅县区新县城新兴路百福豪园63号</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政府采购监督管理机构名称：梅州市梅县区政府采购管理办公室</w:t>
      </w:r>
    </w:p>
    <w:p>
      <w:pPr>
        <w:pStyle w:val="null3"/>
      </w:pPr>
      <w:r>
        <w:rPr/>
        <w:t>地 址：梅县新城行政区</w:t>
      </w:r>
    </w:p>
    <w:p>
      <w:pPr>
        <w:pStyle w:val="null3"/>
      </w:pPr>
      <w:r>
        <w:rPr/>
        <w:t>电 话：0753-2562891</w:t>
      </w:r>
    </w:p>
    <w:p>
      <w:pPr>
        <w:pStyle w:val="null3"/>
      </w:pPr>
      <w:r>
        <w:rPr/>
        <w:t>邮 编：514700</w:t>
      </w:r>
    </w:p>
    <w:p>
      <w:pPr>
        <w:pStyle w:val="null3"/>
      </w:pPr>
      <w:r>
        <w:rPr/>
        <w:t>传 真：0753- 2589879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生活垃圾填埋场环境保护竣工验收和环境应急预案编制)：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广东协作项目管理有限公司</w:t>
      </w:r>
      <w:r>
        <w:rPr/>
        <w:t>统一对外发布。</w:t>
      </w:r>
    </w:p>
    <w:p>
      <w:pPr>
        <w:pStyle w:val="null3"/>
        <w:ind w:firstLine="480"/>
      </w:pPr>
      <w:r>
        <w:rPr/>
        <w:t>（2）对</w:t>
      </w:r>
      <w:r>
        <w:rPr/>
        <w:t>广东协作项目管理有限公司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采购包1（生活垃圾填埋场环境保护竣工验收和环境应急预案编制）：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采购包1（生活垃圾填埋场环境保护竣工验收和环境应急预案编制）：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响应文件中提供《资格承诺函》（《资格承诺函》详见公告附件），或提供投标截止日前6个月内任意1个月依法缴纳税收和社会保障资金的相关材料。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响应文件中提供《资格承诺函》（《资格承诺函》详见公告附件），或提供2024年度财务状况报告或基本开户行出具的资信证明。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提供设备及专业技术技术情况表或提供书面承诺（格式自拟）。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响应文件中提供《资格承诺函》（《资格承诺函》详见公告附件）。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 。投标(报价)函相关承诺要求内容。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服务必须由中型、小型或微型企业提供，采购标的对应的中小企业划分标准所属行业为“其他未列明行业”。供应商必须符合本项目采购标的对应行业（其他未列明行业）中小企业划分标准。监狱企业、残疾人福利单位视同小型、微型企业。中小企业以供应商填写的《中小企业声明函》（服务）（见投标格式）为判定标准，残疾人福利性单位以填写的《残疾人福利性单位声明函》（见投标格式）为判定标准，监狱企业以提供省级以上监狱管理局、戒毒管理局（含新疆生产建设兵团）出具的监狱企业的证明文件为判定标准，否则不予认定。</w:t>
            </w:r>
          </w:p>
        </w:tc>
      </w:tr>
    </w:tbl>
    <w:p>
      <w:pPr>
        <w:pStyle w:val="null3"/>
        <w:ind w:firstLine="480"/>
      </w:pPr>
      <w:r>
        <w:rPr/>
        <w:t>表二符合性审查表：</w:t>
      </w:r>
    </w:p>
    <w:p>
      <w:pPr>
        <w:pStyle w:val="null3"/>
      </w:pPr>
      <w:r>
        <w:rPr/>
        <w:t>采购包1（生活垃圾填埋场环境保护竣工验收和环境应急预案编制）：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响应文件有效期</w:t>
            </w:r>
          </w:p>
        </w:tc>
        <w:tc>
          <w:tcPr>
            <w:tcW w:type="dxa" w:w="4238"/>
          </w:tcPr>
          <w:p>
            <w:pPr>
              <w:pStyle w:val="null3"/>
            </w:pPr>
            <w:r>
              <w:rPr/>
              <w:t>响应文件有效期是否符合磋商文件的要求</w:t>
            </w:r>
          </w:p>
        </w:tc>
      </w:tr>
      <w:tr>
        <w:tc>
          <w:tcPr>
            <w:tcW w:type="dxa" w:w="890"/>
          </w:tcPr>
          <w:p>
            <w:pPr>
              <w:pStyle w:val="null3"/>
            </w:pPr>
            <w:r>
              <w:rPr/>
              <w:t>2</w:t>
            </w:r>
          </w:p>
        </w:tc>
        <w:tc>
          <w:tcPr>
            <w:tcW w:type="dxa" w:w="3178"/>
          </w:tcPr>
          <w:p>
            <w:pPr>
              <w:pStyle w:val="null3"/>
            </w:pPr>
            <w:r>
              <w:rPr/>
              <w:t>磋商文件的签署、盖章要求</w:t>
            </w:r>
          </w:p>
        </w:tc>
        <w:tc>
          <w:tcPr>
            <w:tcW w:type="dxa" w:w="4238"/>
          </w:tcPr>
          <w:p>
            <w:pPr>
              <w:pStyle w:val="null3"/>
            </w:pPr>
            <w:r>
              <w:rPr/>
              <w:t>符合磋商文件规定的签署、盖章要求</w:t>
            </w:r>
          </w:p>
        </w:tc>
      </w:tr>
      <w:tr>
        <w:tc>
          <w:tcPr>
            <w:tcW w:type="dxa" w:w="890"/>
          </w:tcPr>
          <w:p>
            <w:pPr>
              <w:pStyle w:val="null3"/>
            </w:pPr>
            <w:r>
              <w:rPr/>
              <w:t>3</w:t>
            </w:r>
          </w:p>
        </w:tc>
        <w:tc>
          <w:tcPr>
            <w:tcW w:type="dxa" w:w="3178"/>
          </w:tcPr>
          <w:p>
            <w:pPr>
              <w:pStyle w:val="null3"/>
            </w:pPr>
            <w:r>
              <w:rPr/>
              <w:t>报价价格</w:t>
            </w:r>
          </w:p>
        </w:tc>
        <w:tc>
          <w:tcPr>
            <w:tcW w:type="dxa" w:w="4238"/>
          </w:tcPr>
          <w:p>
            <w:pPr>
              <w:pStyle w:val="null3"/>
            </w:pPr>
            <w:r>
              <w:rPr/>
              <w:t>报价价格是否固定唯一的</w:t>
            </w:r>
          </w:p>
        </w:tc>
      </w:tr>
      <w:tr>
        <w:tc>
          <w:tcPr>
            <w:tcW w:type="dxa" w:w="890"/>
          </w:tcPr>
          <w:p>
            <w:pPr>
              <w:pStyle w:val="null3"/>
            </w:pPr>
            <w:r>
              <w:rPr/>
              <w:t>4</w:t>
            </w:r>
          </w:p>
        </w:tc>
        <w:tc>
          <w:tcPr>
            <w:tcW w:type="dxa" w:w="3178"/>
          </w:tcPr>
          <w:p>
            <w:pPr>
              <w:pStyle w:val="null3"/>
            </w:pPr>
            <w:r>
              <w:rPr/>
              <w:t>采购预算金额或者最高限价</w:t>
            </w:r>
          </w:p>
        </w:tc>
        <w:tc>
          <w:tcPr>
            <w:tcW w:type="dxa" w:w="4238"/>
          </w:tcPr>
          <w:p>
            <w:pPr>
              <w:pStyle w:val="null3"/>
            </w:pPr>
            <w:r>
              <w:rPr/>
              <w:t>供应商所报价格没有超出采购预算或最高限价</w:t>
            </w:r>
          </w:p>
        </w:tc>
      </w:tr>
      <w:tr>
        <w:tc>
          <w:tcPr>
            <w:tcW w:type="dxa" w:w="890"/>
          </w:tcPr>
          <w:p>
            <w:pPr>
              <w:pStyle w:val="null3"/>
            </w:pPr>
            <w:r>
              <w:rPr/>
              <w:t>5</w:t>
            </w:r>
          </w:p>
        </w:tc>
        <w:tc>
          <w:tcPr>
            <w:tcW w:type="dxa" w:w="3178"/>
          </w:tcPr>
          <w:p>
            <w:pPr>
              <w:pStyle w:val="null3"/>
            </w:pPr>
            <w:r>
              <w:rPr/>
              <w:t>实质性技术与商务条款（如有）</w:t>
            </w:r>
          </w:p>
        </w:tc>
        <w:tc>
          <w:tcPr>
            <w:tcW w:type="dxa" w:w="4238"/>
          </w:tcPr>
          <w:p>
            <w:pPr>
              <w:pStyle w:val="null3"/>
            </w:pPr>
            <w:r>
              <w:rPr/>
              <w:t>响应文件未对磋商文件的实质性技术与商务条款（即标注★号条款）产生负偏离或不满足的。（如有）</w:t>
            </w:r>
          </w:p>
        </w:tc>
      </w:tr>
      <w:tr>
        <w:tc>
          <w:tcPr>
            <w:tcW w:type="dxa" w:w="890"/>
          </w:tcPr>
          <w:p>
            <w:pPr>
              <w:pStyle w:val="null3"/>
            </w:pPr>
            <w:r>
              <w:rPr/>
              <w:t>6</w:t>
            </w:r>
          </w:p>
        </w:tc>
        <w:tc>
          <w:tcPr>
            <w:tcW w:type="dxa" w:w="3178"/>
          </w:tcPr>
          <w:p>
            <w:pPr>
              <w:pStyle w:val="null3"/>
            </w:pPr>
            <w:r>
              <w:rPr/>
              <w:t>其它条款</w:t>
            </w:r>
          </w:p>
        </w:tc>
        <w:tc>
          <w:tcPr>
            <w:tcW w:type="dxa" w:w="4238"/>
          </w:tcPr>
          <w:p>
            <w:pPr>
              <w:pStyle w:val="null3"/>
            </w:pPr>
            <w:r>
              <w:rPr/>
              <w:t>没有其它未实质性响应磋商文件的要求</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采购包1(生活垃圾填埋场环境保护竣工验收和环境应急预案编制):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商务部分33.0分</w:t>
            </w:r>
          </w:p>
          <w:p>
            <w:pPr>
              <w:pStyle w:val="null3"/>
            </w:pPr>
            <w:r>
              <w:rPr/>
              <w:t>技术部分52.0分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技术要求响应程度 (5.0分)</w:t>
            </w:r>
          </w:p>
        </w:tc>
        <w:tc>
          <w:tcPr>
            <w:tcW w:type="dxa" w:w="5076"/>
          </w:tcPr>
          <w:p>
            <w:pPr>
              <w:pStyle w:val="null3"/>
              <w:jc w:val="left"/>
            </w:pPr>
            <w:r>
              <w:rPr/>
              <w:t>根据供应商对磋商文件技术要求响应程度进行评审： 1.完全满足采购需求中的具体技术(参数)要求的，得5分； 2.每有一项要求不满足扣1分，扣分≥5分的，视作对采购需求的各项具体技术(参数)要求有重大偏离，得0分。</w:t>
            </w:r>
          </w:p>
        </w:tc>
      </w:tr>
      <w:tr>
        <w:tc>
          <w:tcPr>
            <w:tcW w:type="dxa" w:w="922"/>
            <w:gridSpan w:val="2"/>
            <w:vMerge/>
          </w:tcPr>
          <w:p/>
        </w:tc>
        <w:tc>
          <w:tcPr>
            <w:tcW w:type="dxa" w:w="2307"/>
          </w:tcPr>
          <w:p>
            <w:pPr>
              <w:pStyle w:val="null3"/>
              <w:jc w:val="left"/>
            </w:pPr>
            <w:r>
              <w:rPr/>
              <w:t>对项目的理解情况 (10.0分)</w:t>
            </w:r>
          </w:p>
        </w:tc>
        <w:tc>
          <w:tcPr>
            <w:tcW w:type="dxa" w:w="5076"/>
          </w:tcPr>
          <w:p>
            <w:pPr>
              <w:pStyle w:val="null3"/>
              <w:jc w:val="left"/>
            </w:pPr>
            <w:r>
              <w:rPr/>
              <w:t>根据响应供应商对项目背景和目标认识与理解程度进行综合评价: 1.对项目背景和目标认识与理解全面、到位，得10分； 2.对项目背景和目标认识与理解到位较全面、较到位，得7分； 3.对项目背景和目标认识与理解基本全面、但不太到位，得4分； 4.对项目背景和目标认识与理解较差得1分； 无相关说明不得分。</w:t>
            </w:r>
          </w:p>
        </w:tc>
      </w:tr>
      <w:tr>
        <w:tc>
          <w:tcPr>
            <w:tcW w:type="dxa" w:w="922"/>
            <w:gridSpan w:val="2"/>
            <w:vMerge/>
          </w:tcPr>
          <w:p/>
        </w:tc>
        <w:tc>
          <w:tcPr>
            <w:tcW w:type="dxa" w:w="2307"/>
          </w:tcPr>
          <w:p>
            <w:pPr>
              <w:pStyle w:val="null3"/>
              <w:jc w:val="left"/>
            </w:pPr>
            <w:r>
              <w:rPr/>
              <w:t>对本项目工作内容重点、难点的分析及解决措施 (10.0分)</w:t>
            </w:r>
          </w:p>
        </w:tc>
        <w:tc>
          <w:tcPr>
            <w:tcW w:type="dxa" w:w="5076"/>
          </w:tcPr>
          <w:p>
            <w:pPr>
              <w:pStyle w:val="null3"/>
              <w:jc w:val="left"/>
            </w:pPr>
            <w:r>
              <w:rPr/>
              <w:t>根据响应供应商对本项目的重点、难点的分析及解决措施进行综合评价: 1.分析与理解全面、到位，并提出切实可行的应对措施，得10分； 2.分析与理解较全面、较到位，并提出较具体可行的应对措施，得7分； 3.分析与理解欠缺全面性，提出的应对措施可行性一般，得4分； 4.分析与理解较差，提出的应对措施可行性较差，得1分； 无相关说明不得分。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根据响应供应商的项目实施方案进行综合评价: 1.方案详细、明确、可行性强，完全符合项目需求，得10分； 2.方案较详细、较明确、可行性较强，基本符合项目需求，得7分； 3.方案设置一般，可行性一般，基本符合项目需求，得4分； 4.方案设置较差，可行性较差，与项目需求部分偏离，得1分； 无相关说明不得分。</w:t>
            </w:r>
          </w:p>
        </w:tc>
      </w:tr>
      <w:tr>
        <w:tc>
          <w:tcPr>
            <w:tcW w:type="dxa" w:w="922"/>
            <w:gridSpan w:val="2"/>
            <w:vMerge/>
          </w:tcPr>
          <w:p/>
        </w:tc>
        <w:tc>
          <w:tcPr>
            <w:tcW w:type="dxa" w:w="2307"/>
          </w:tcPr>
          <w:p>
            <w:pPr>
              <w:pStyle w:val="null3"/>
              <w:jc w:val="left"/>
            </w:pPr>
            <w:r>
              <w:rPr/>
              <w:t>质量保证措施方案 (10.0分)</w:t>
            </w:r>
          </w:p>
        </w:tc>
        <w:tc>
          <w:tcPr>
            <w:tcW w:type="dxa" w:w="5076"/>
          </w:tcPr>
          <w:p>
            <w:pPr>
              <w:pStyle w:val="null3"/>
              <w:jc w:val="left"/>
            </w:pPr>
            <w:r>
              <w:rPr/>
              <w:t>根据响应供应商对项目开展提供的方法、采取的质量保障措施进行综合评价: 1.提供的方法具体、明确、可行，采取的措施全面、合理，满足且优于采购需求书，得10分； 2.提供的方法较具体、较明确、较可行，采取的措施较全面、较合理，能够满足采购需求书，得7分； 3.提供的方法一般，可行性一般，采取的措施合理性一般，基本满足采购需求书，得4分； 4.提供的方法不够具体明确，可行性较差，采取的措施欠缺合理性，不能满足采购需求书，得1分； 无相关说明不得分。</w:t>
            </w:r>
          </w:p>
        </w:tc>
      </w:tr>
      <w:tr>
        <w:tc>
          <w:tcPr>
            <w:tcW w:type="dxa" w:w="922"/>
            <w:gridSpan w:val="2"/>
            <w:vMerge/>
          </w:tcPr>
          <w:p/>
        </w:tc>
        <w:tc>
          <w:tcPr>
            <w:tcW w:type="dxa" w:w="2307"/>
          </w:tcPr>
          <w:p>
            <w:pPr>
              <w:pStyle w:val="null3"/>
              <w:jc w:val="left"/>
            </w:pPr>
            <w:r>
              <w:rPr/>
              <w:t>项目进度安排 (7.0分)</w:t>
            </w:r>
          </w:p>
        </w:tc>
        <w:tc>
          <w:tcPr>
            <w:tcW w:type="dxa" w:w="5076"/>
          </w:tcPr>
          <w:p>
            <w:pPr>
              <w:pStyle w:val="null3"/>
              <w:jc w:val="left"/>
            </w:pPr>
            <w:r>
              <w:rPr/>
              <w:t>根据响应供应商对编制评估工作时间进度安排可行性、合理性，进度保障措施情况进行综合评价: 1.进度安排具体、明确、合理，有切实可行的保障措施，得7分； 2.进度安排较具体、明确、合理，有较可行的进度保障措施，得4分； 3.进度安排不够具体明确，可行性一般，无进度保障措施，得1分； 无相关说明或不符合用户需求完成时间要求的不得分。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1.完全满足文件要求（付款方式、验收要求以及★号条款除外），得5分； 2.有1项商务条款不满足，得3分； 3.有2项商务条款不满足，得1分； 4.有3项或以上商务条款不满足，得0分。</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投标人自2022年1月1日以来（以合同签订时间为准）承接的同类编制项目业绩，每提供一份业绩，得1.5分，最高得15分。 注：须提供合同关键页证明材料复印件（包括合同名称页、主要内容页、签订日期页、双方签字盖章页）以及至少一张对应的服务费发票复印件加盖公章，无提供不得分。</w:t>
            </w:r>
          </w:p>
        </w:tc>
      </w:tr>
      <w:tr>
        <w:tc>
          <w:tcPr>
            <w:tcW w:type="dxa" w:w="922"/>
            <w:gridSpan w:val="2"/>
            <w:vMerge/>
          </w:tcPr>
          <w:p/>
        </w:tc>
        <w:tc>
          <w:tcPr>
            <w:tcW w:type="dxa" w:w="2307"/>
          </w:tcPr>
          <w:p>
            <w:pPr>
              <w:pStyle w:val="null3"/>
              <w:jc w:val="left"/>
            </w:pPr>
            <w:r>
              <w:rPr/>
              <w:t>项目团队 (3.0分)</w:t>
            </w:r>
          </w:p>
        </w:tc>
        <w:tc>
          <w:tcPr>
            <w:tcW w:type="dxa" w:w="5076"/>
          </w:tcPr>
          <w:p>
            <w:pPr>
              <w:pStyle w:val="null3"/>
              <w:jc w:val="left"/>
            </w:pPr>
            <w:r>
              <w:rPr/>
              <w:t>对投标人拟委派项目团队人员： 1.具有环保相关专业中级职称及以上工程师证书，每提供1名得1分，最高得3分； 注：1）须提供证书、供应商为其缴纳近6个月（2024年12月-2025年5月）中任意 1 个月的社保证明（或劳动合同）作为评审依据，无提供不得分。</w:t>
            </w:r>
          </w:p>
        </w:tc>
      </w:tr>
      <w:tr>
        <w:tc>
          <w:tcPr>
            <w:tcW w:type="dxa" w:w="922"/>
            <w:gridSpan w:val="2"/>
            <w:vMerge/>
          </w:tcPr>
          <w:p/>
        </w:tc>
        <w:tc>
          <w:tcPr>
            <w:tcW w:type="dxa" w:w="2307"/>
          </w:tcPr>
          <w:p>
            <w:pPr>
              <w:pStyle w:val="null3"/>
              <w:jc w:val="left"/>
            </w:pPr>
            <w:r>
              <w:rPr/>
              <w:t>特殊状况响应时效承诺 (10.0分)</w:t>
            </w:r>
          </w:p>
        </w:tc>
        <w:tc>
          <w:tcPr>
            <w:tcW w:type="dxa" w:w="5076"/>
          </w:tcPr>
          <w:p>
            <w:pPr>
              <w:pStyle w:val="null3"/>
              <w:jc w:val="left"/>
            </w:pPr>
            <w:r>
              <w:rPr/>
              <w:t>根据供应商的特殊状况（包括但不限于处理劳务纠纷、工伤、人员管理问题等）响应时效进行评审： 1.在0.5小时内（含0.5小时）响应（给予解答、指导），若需到达现场解决问题的，可在1小时（含1小时）内到达现场的，得10分； 2.在0.5小时至1小时（含1小时）响应（给予解答、指导），若需到达现场解决问题的，可在2小时（含2小时）内到达现场的，得5分； 3.在1小时以外响应（给予解答、指导），若需到达现场解决问题的，可在3小时（含3小时）内到达现场的，得1分。 注：需提供承诺函（格式自拟或参照磋商文件“第六章响应文件格式与要求：格式十”要求提供）作为评审依据，无提供不得分。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39"/>
          <w:b/>
        </w:rPr>
        <w:t>广东省政府采购</w:t>
      </w:r>
    </w:p>
    <w:p>
      <w:pPr>
        <w:pStyle w:val="null3"/>
        <w:spacing w:before="150" w:after="150"/>
        <w:ind w:left="0" w:right="0"/>
        <w:jc w:val="both"/>
      </w:pPr>
      <w:r>
        <w:rPr>
          <w:sz w:val="39"/>
          <w:color w:val="222222"/>
        </w:rPr>
        <w:t xml:space="preserve"> </w:t>
      </w:r>
    </w:p>
    <w:p>
      <w:pPr>
        <w:pStyle w:val="null3"/>
        <w:spacing w:before="0" w:after="0"/>
        <w:ind w:left="0" w:right="0"/>
        <w:jc w:val="center"/>
      </w:pPr>
      <w:r>
        <w:rPr>
          <w:sz w:val="39"/>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jc w:val="both"/>
      </w:pPr>
      <w:r>
        <w:rPr>
          <w:sz w:val="27"/>
        </w:rPr>
        <w:t>项目名称：梅县区镇级生活垃圾填埋场环境保护竣工验收和环境应急预案编制项目</w:t>
      </w:r>
    </w:p>
    <w:p>
      <w:pPr>
        <w:pStyle w:val="null3"/>
        <w:jc w:val="both"/>
      </w:pPr>
      <w:r>
        <w:rPr>
          <w:sz w:val="27"/>
        </w:rPr>
        <w:t xml:space="preserve">项目编号：GDXZ-FG-2025437 </w:t>
      </w:r>
    </w:p>
    <w:p>
      <w:pPr>
        <w:pStyle w:val="null3"/>
        <w:jc w:val="both"/>
      </w:pPr>
      <w:r>
        <w:rPr>
          <w:sz w:val="27"/>
        </w:rPr>
        <w:t>根据</w:t>
      </w:r>
      <w:r>
        <w:rPr>
          <w:sz w:val="27"/>
          <w:u w:val="single"/>
        </w:rPr>
        <w:t>梅县区镇级生活垃圾填埋场环境保护竣工验收和环境应急预案编制项目</w:t>
      </w:r>
      <w:r>
        <w:rPr>
          <w:sz w:val="27"/>
        </w:rPr>
        <w:t>的磋商结果，按照《中华人民共和国政府采购法》、《中华人民共和国民法典》的规定，经双方协商，本着平等互利和诚实信用的原则，一致同意签订本合同如下。</w:t>
      </w:r>
    </w:p>
    <w:p>
      <w:pPr>
        <w:pStyle w:val="null3"/>
        <w:jc w:val="both"/>
      </w:pPr>
      <w:r>
        <w:rPr>
          <w:sz w:val="27"/>
          <w:b/>
        </w:rPr>
        <w:t>一、合同内容：</w:t>
      </w:r>
    </w:p>
    <w:tbl>
      <w:tblPr>
        <w:tblW w:w="0" w:type="auto"/>
        <w:tblBorders>
          <w:top w:val="none" w:color="000000" w:sz="4"/>
          <w:left w:val="none" w:color="000000" w:sz="4"/>
          <w:bottom w:val="none" w:color="000000" w:sz="4"/>
          <w:right w:val="none" w:color="000000" w:sz="4"/>
          <w:insideH w:val="none"/>
          <w:insideV w:val="none"/>
        </w:tblBorders>
      </w:tblPr>
      <w:tblGrid>
        <w:gridCol w:w="3078"/>
        <w:gridCol w:w="4028"/>
        <w:gridCol w:w="1199"/>
      </w:tblGrid>
      <w:tr>
        <w:tc>
          <w:tcPr>
            <w:tcW w:type="dxa" w:w="3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b/>
              </w:rPr>
              <w:t>项目名称</w:t>
            </w:r>
          </w:p>
        </w:tc>
        <w:tc>
          <w:tcPr>
            <w:tcW w:type="dxa" w:w="4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b/>
              </w:rPr>
              <w:t>服务期限</w:t>
            </w:r>
          </w:p>
        </w:tc>
        <w:tc>
          <w:tcPr>
            <w:tcW w:type="dxa" w:w="1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b/>
              </w:rPr>
              <w:t>备注</w:t>
            </w:r>
          </w:p>
        </w:tc>
      </w:tr>
      <w:tr>
        <w:tc>
          <w:tcPr>
            <w:tcW w:type="dxa" w:w="3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rPr>
              <w:t>梅县区镇级生活垃圾填埋场环境保护竣工验收和环境应急预案编制项目</w:t>
            </w:r>
          </w:p>
        </w:tc>
        <w:tc>
          <w:tcPr>
            <w:tcW w:type="dxa" w:w="4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rPr>
              <w:t>90个日历天，自</w:t>
            </w:r>
            <w:r>
              <w:rPr>
                <w:sz w:val="27"/>
                <w:u w:val="single"/>
              </w:rPr>
              <w:t>___</w:t>
            </w:r>
            <w:r>
              <w:rPr>
                <w:sz w:val="27"/>
              </w:rPr>
              <w:t>年</w:t>
            </w:r>
            <w:r>
              <w:rPr>
                <w:sz w:val="27"/>
                <w:u w:val="single"/>
              </w:rPr>
              <w:t>___</w:t>
            </w:r>
            <w:r>
              <w:rPr>
                <w:sz w:val="27"/>
              </w:rPr>
              <w:t>月</w:t>
            </w:r>
            <w:r>
              <w:rPr>
                <w:sz w:val="27"/>
                <w:u w:val="single"/>
              </w:rPr>
              <w:t>___</w:t>
            </w:r>
            <w:r>
              <w:rPr>
                <w:sz w:val="27"/>
              </w:rPr>
              <w:t>日至</w:t>
            </w:r>
            <w:r>
              <w:rPr>
                <w:sz w:val="27"/>
                <w:u w:val="single"/>
              </w:rPr>
              <w:t>___</w:t>
            </w:r>
            <w:r>
              <w:rPr>
                <w:sz w:val="27"/>
              </w:rPr>
              <w:t>年</w:t>
            </w:r>
            <w:r>
              <w:rPr>
                <w:sz w:val="27"/>
                <w:u w:val="single"/>
              </w:rPr>
              <w:t>___</w:t>
            </w:r>
            <w:r>
              <w:rPr>
                <w:sz w:val="27"/>
              </w:rPr>
              <w:t>月</w:t>
            </w:r>
            <w:r>
              <w:rPr>
                <w:sz w:val="27"/>
                <w:u w:val="single"/>
              </w:rPr>
              <w:t>___</w:t>
            </w:r>
            <w:r>
              <w:rPr>
                <w:sz w:val="27"/>
              </w:rPr>
              <w:t>日止</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7"/>
              </w:rPr>
              <w:t>合 计</w:t>
            </w:r>
          </w:p>
        </w:tc>
        <w:tc>
          <w:tcPr>
            <w:tcW w:type="dxa" w:w="52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7"/>
              </w:rPr>
              <w:t>大写：元整（￥）</w:t>
            </w:r>
          </w:p>
        </w:tc>
      </w:tr>
    </w:tbl>
    <w:p>
      <w:pPr>
        <w:pStyle w:val="null3"/>
        <w:jc w:val="left"/>
      </w:pPr>
      <w:r>
        <w:rPr>
          <w:sz w:val="27"/>
        </w:rPr>
        <w:t>注：合同价格包含项目实施过程中的所有费用，包含人工费用、项目编制费、交通差旅费、专家评审费、专家交通及住宿费、文档和图档的打印输出、装订及寄送费用、招标代理服务费（中标服务费）、各种税务及合同实施过程中应预见和不可预见的一切费用，以人民币为结算单位。甲方不再负担其他费用，乙方参与投标应充分考虑到服务期内的业务运作中的风险等因素，并保证投入足够的人员，不得向甲方收取成交价以外的其他任何费用。</w:t>
      </w:r>
    </w:p>
    <w:p>
      <w:pPr>
        <w:pStyle w:val="null3"/>
        <w:jc w:val="left"/>
      </w:pPr>
      <w:r>
        <w:rPr>
          <w:sz w:val="27"/>
          <w:b/>
        </w:rPr>
        <w:t>二、服务范围</w:t>
      </w:r>
    </w:p>
    <w:p>
      <w:pPr>
        <w:pStyle w:val="null3"/>
        <w:jc w:val="both"/>
      </w:pPr>
      <w:r>
        <w:rPr>
          <w:sz w:val="27"/>
          <w:b/>
        </w:rPr>
        <w:t>（一）梅县区镇级生活垃圾填埋场环境保护竣工验收</w:t>
      </w:r>
    </w:p>
    <w:p>
      <w:pPr>
        <w:pStyle w:val="null3"/>
        <w:jc w:val="left"/>
      </w:pPr>
      <w:r>
        <w:rPr>
          <w:sz w:val="27"/>
          <w:color w:val="000000"/>
        </w:rPr>
        <w:t>1. 项目概况</w:t>
      </w:r>
    </w:p>
    <w:p>
      <w:pPr>
        <w:pStyle w:val="null3"/>
        <w:jc w:val="left"/>
      </w:pPr>
      <w:r>
        <w:rPr>
          <w:sz w:val="27"/>
          <w:color w:val="000000"/>
        </w:rPr>
        <w:t>梅县区大坪镇甘坑垃圾填埋场、梅西镇垃圾填埋场、石坑镇船窝里简易垃圾处理场、松口镇企礤坑垃圾填埋场、松源镇深塘岗垃圾填埋场、梅县区隆文镇垃圾填埋场、桃尧镇螺江垃圾填埋场、桃尧镇深教垃圾填埋场、桃尧镇桃溪垃圾填埋场、桃尧镇桃源垃圾填埋场、桃尧镇珠玉村圩镇垃圾填埋场封场治理工程建设项目环保竣工验收（11个填埋场封场治理工程建设项目环保竣工验收）</w:t>
      </w:r>
    </w:p>
    <w:p>
      <w:pPr>
        <w:pStyle w:val="null3"/>
        <w:jc w:val="left"/>
      </w:pPr>
      <w:r>
        <w:rPr>
          <w:sz w:val="27"/>
          <w:color w:val="000000"/>
        </w:rPr>
        <w:t>项目地点：梅州市梅县区</w:t>
      </w:r>
    </w:p>
    <w:p>
      <w:pPr>
        <w:pStyle w:val="null3"/>
        <w:jc w:val="left"/>
      </w:pPr>
      <w:r>
        <w:rPr>
          <w:sz w:val="27"/>
          <w:color w:val="000000"/>
        </w:rPr>
        <w:t>2. 服务内容及服务要求</w:t>
      </w:r>
    </w:p>
    <w:p>
      <w:pPr>
        <w:pStyle w:val="null3"/>
        <w:jc w:val="left"/>
      </w:pPr>
      <w:r>
        <w:rPr>
          <w:sz w:val="27"/>
          <w:color w:val="000000"/>
        </w:rPr>
        <w:t>具有编制梅县区11个填埋场封场治理工程建设项目竣工环境保护验收报告的丰富经验及社会信誉。针对填埋场的实际情况提供如下服务：</w:t>
      </w:r>
    </w:p>
    <w:p>
      <w:pPr>
        <w:pStyle w:val="null3"/>
        <w:jc w:val="left"/>
      </w:pPr>
      <w:r>
        <w:rPr>
          <w:sz w:val="27"/>
          <w:color w:val="000000"/>
        </w:rPr>
        <w:t>（1）编制《梅县区11个填埋场封场治理工程建设项目竣工环境保护验收报告》的技术文件；</w:t>
      </w:r>
    </w:p>
    <w:p>
      <w:pPr>
        <w:pStyle w:val="null3"/>
        <w:jc w:val="left"/>
      </w:pPr>
      <w:r>
        <w:rPr>
          <w:sz w:val="27"/>
          <w:color w:val="000000"/>
        </w:rPr>
        <w:t>（2）组织召开验收会议，邀请环保验收所涉及的专业技术方面的专家、相关行业协会专业技术方面的专家，环保相关部门负责人、环评报告编制单位，检测单位，对填埋场项目开展验收工作；</w:t>
      </w:r>
    </w:p>
    <w:p>
      <w:pPr>
        <w:pStyle w:val="null3"/>
        <w:jc w:val="left"/>
      </w:pPr>
      <w:r>
        <w:rPr>
          <w:sz w:val="27"/>
          <w:color w:val="000000"/>
        </w:rPr>
        <w:t>（3）完成《梅县区11个填埋场封场治理工程建设项目竣工环境保护验收报告》的技术评估工作并按照专家评估意见进行修改；</w:t>
      </w:r>
    </w:p>
    <w:p>
      <w:pPr>
        <w:pStyle w:val="null3"/>
        <w:jc w:val="left"/>
      </w:pPr>
      <w:r>
        <w:rPr>
          <w:sz w:val="27"/>
          <w:color w:val="000000"/>
        </w:rPr>
        <w:t>（4）协调与环保部门关系，保证《梅县区11个填埋场封场治理工程建设项目竣工环境保护验收报告》自主验收工作顺利进行，尽快取得梅州市生态环境局梅县分局审批通过的备案表。</w:t>
      </w:r>
    </w:p>
    <w:p>
      <w:pPr>
        <w:pStyle w:val="null3"/>
        <w:jc w:val="left"/>
      </w:pPr>
      <w:r>
        <w:rPr>
          <w:sz w:val="27"/>
          <w:color w:val="000000"/>
        </w:rPr>
        <w:t>（5）按技术服务合同完成全部工作内容，向采购人提交项目验收备案资料。</w:t>
      </w:r>
    </w:p>
    <w:p>
      <w:pPr>
        <w:pStyle w:val="null3"/>
        <w:jc w:val="left"/>
      </w:pPr>
      <w:r>
        <w:rPr>
          <w:sz w:val="27"/>
          <w:color w:val="000000"/>
        </w:rPr>
        <w:t>3. 项目评估过程中需配合的内容</w:t>
      </w:r>
    </w:p>
    <w:p>
      <w:pPr>
        <w:pStyle w:val="null3"/>
        <w:jc w:val="left"/>
      </w:pPr>
      <w:r>
        <w:rPr>
          <w:sz w:val="27"/>
          <w:color w:val="000000"/>
        </w:rPr>
        <w:t>（1）采购人提供环评文件、监测报告等资料；</w:t>
      </w:r>
    </w:p>
    <w:p>
      <w:pPr>
        <w:pStyle w:val="null3"/>
        <w:jc w:val="left"/>
      </w:pPr>
      <w:r>
        <w:rPr>
          <w:sz w:val="27"/>
          <w:color w:val="000000"/>
        </w:rPr>
        <w:t>（2）采购人提供污染防治措施工程设计方案；</w:t>
      </w:r>
    </w:p>
    <w:p>
      <w:pPr>
        <w:pStyle w:val="null3"/>
        <w:jc w:val="left"/>
      </w:pPr>
      <w:r>
        <w:rPr>
          <w:sz w:val="27"/>
          <w:color w:val="000000"/>
        </w:rPr>
        <w:t>（3）双方保持密切联系，如验收内容需调整和变更，应及时通知供应商；</w:t>
      </w:r>
    </w:p>
    <w:p>
      <w:pPr>
        <w:pStyle w:val="null3"/>
        <w:jc w:val="left"/>
      </w:pPr>
      <w:r>
        <w:rPr>
          <w:sz w:val="27"/>
          <w:color w:val="000000"/>
        </w:rPr>
        <w:t>（4）随时协商解决验收监测报告在编制、验收和备案过程中可能出现的问题；</w:t>
      </w:r>
    </w:p>
    <w:p>
      <w:pPr>
        <w:pStyle w:val="null3"/>
        <w:jc w:val="left"/>
      </w:pPr>
      <w:r>
        <w:rPr>
          <w:sz w:val="27"/>
          <w:color w:val="000000"/>
        </w:rPr>
        <w:t>（5）供应商保证以上资料在未经同意下不对外泄露。</w:t>
      </w:r>
    </w:p>
    <w:p>
      <w:pPr>
        <w:pStyle w:val="null3"/>
        <w:jc w:val="left"/>
      </w:pPr>
      <w:r>
        <w:rPr>
          <w:sz w:val="27"/>
          <w:b/>
          <w:color w:val="000000"/>
        </w:rPr>
        <w:t>（二）梅县区镇级环境应急预案编制</w:t>
      </w:r>
    </w:p>
    <w:p>
      <w:pPr>
        <w:pStyle w:val="null3"/>
        <w:jc w:val="left"/>
      </w:pPr>
      <w:r>
        <w:rPr>
          <w:sz w:val="27"/>
          <w:color w:val="000000"/>
        </w:rPr>
        <w:t>1. 项目概况</w:t>
      </w:r>
    </w:p>
    <w:p>
      <w:pPr>
        <w:pStyle w:val="null3"/>
        <w:jc w:val="left"/>
      </w:pPr>
      <w:r>
        <w:rPr>
          <w:sz w:val="27"/>
          <w:color w:val="000000"/>
        </w:rPr>
        <w:t>梅县区大坪镇甘坑垃圾填埋场、梅西镇垃圾填埋场等11个项目环境事件应急预案编制技术服务</w:t>
      </w:r>
    </w:p>
    <w:p>
      <w:pPr>
        <w:pStyle w:val="null3"/>
        <w:jc w:val="left"/>
      </w:pPr>
      <w:r>
        <w:rPr>
          <w:sz w:val="27"/>
          <w:color w:val="000000"/>
        </w:rPr>
        <w:t>项目地点：梅州市梅县区</w:t>
      </w:r>
    </w:p>
    <w:p>
      <w:pPr>
        <w:pStyle w:val="null3"/>
        <w:jc w:val="left"/>
      </w:pPr>
      <w:r>
        <w:rPr>
          <w:sz w:val="27"/>
          <w:color w:val="000000"/>
        </w:rPr>
        <w:t>2. 服务内容</w:t>
      </w:r>
    </w:p>
    <w:p>
      <w:pPr>
        <w:pStyle w:val="null3"/>
        <w:jc w:val="left"/>
      </w:pPr>
      <w:r>
        <w:rPr>
          <w:sz w:val="27"/>
          <w:color w:val="000000"/>
        </w:rPr>
        <w:t>具有编制环境事件应急预案和企业单位风险评估报告的丰富经验及社会信誉。针对采购人的实际情况提供如下服务：</w:t>
      </w:r>
    </w:p>
    <w:p>
      <w:pPr>
        <w:pStyle w:val="null3"/>
        <w:jc w:val="left"/>
      </w:pPr>
      <w:r>
        <w:rPr>
          <w:sz w:val="27"/>
          <w:color w:val="000000"/>
        </w:rPr>
        <w:t>（1）分别编制《环境事件应急预案》、《企业环境风险评估报告》和《应急资源调查表》的技术文件；</w:t>
      </w:r>
    </w:p>
    <w:p>
      <w:pPr>
        <w:pStyle w:val="null3"/>
        <w:jc w:val="left"/>
      </w:pPr>
      <w:r>
        <w:rPr>
          <w:sz w:val="27"/>
          <w:color w:val="000000"/>
        </w:rPr>
        <w:t>（2）组织召开评估会议，邀请《环境事件应急预案》、《企业环境风险评估报告》和《应急资源调查表》中所涉及的应急管理专业技术方面的专家、相关行业协会专业技术方面的专家，相关部门应急管理负责人、相邻重点风险源单位代表以及周边社区（乡、镇）代表组成企业单位（由贵单位邀请）环境应急预案评估小组，对采购人的环境应急预案和风险评估报告开展评估工作；</w:t>
      </w:r>
    </w:p>
    <w:p>
      <w:pPr>
        <w:pStyle w:val="null3"/>
        <w:jc w:val="left"/>
      </w:pPr>
      <w:r>
        <w:rPr>
          <w:sz w:val="27"/>
          <w:color w:val="000000"/>
        </w:rPr>
        <w:t>（3）完成《环境事件应急预案》、《企业环境风险评估报告》和《应急资源调查表》的技术评估工作并按照专家评估意见进行修改；</w:t>
      </w:r>
    </w:p>
    <w:p>
      <w:pPr>
        <w:pStyle w:val="null3"/>
        <w:jc w:val="left"/>
      </w:pPr>
      <w:r>
        <w:rPr>
          <w:sz w:val="27"/>
          <w:color w:val="000000"/>
        </w:rPr>
        <w:t>（4）协调与环保部门关系，保证贵单位的《环境事件应急预案》、《企业环境风险评估报告》和《应急资源调查表》备案工作顺利进行，尽快取得梅州市生态环境局梅县分局审批通过的应急预案备案登记表。</w:t>
      </w:r>
    </w:p>
    <w:p>
      <w:pPr>
        <w:pStyle w:val="null3"/>
        <w:jc w:val="left"/>
      </w:pPr>
      <w:r>
        <w:rPr>
          <w:sz w:val="27"/>
          <w:color w:val="000000"/>
        </w:rPr>
        <w:t>（5）按技术服务合同完成全部工作内容，向采购人提交环境应急预案备案手续资料。</w:t>
      </w:r>
    </w:p>
    <w:p>
      <w:pPr>
        <w:pStyle w:val="null3"/>
        <w:jc w:val="left"/>
      </w:pPr>
      <w:r>
        <w:rPr>
          <w:sz w:val="27"/>
          <w:color w:val="000000"/>
        </w:rPr>
        <w:t>3.项目评估过程中需配合的内容</w:t>
      </w:r>
    </w:p>
    <w:p>
      <w:pPr>
        <w:pStyle w:val="null3"/>
        <w:jc w:val="left"/>
      </w:pPr>
      <w:r>
        <w:rPr>
          <w:sz w:val="27"/>
          <w:color w:val="000000"/>
        </w:rPr>
        <w:t>（1）采购人提供环评文件、监测报告以及验收等资料；</w:t>
      </w:r>
    </w:p>
    <w:p>
      <w:pPr>
        <w:pStyle w:val="null3"/>
        <w:jc w:val="left"/>
      </w:pPr>
      <w:r>
        <w:rPr>
          <w:sz w:val="27"/>
          <w:color w:val="000000"/>
        </w:rPr>
        <w:t>（2）采购人提供与环境应急预案、风险评估报告相关的文件资料及图件（如安全生产应急预案、安全生产管理规定、厂区的排水管网图等资料）；</w:t>
      </w:r>
    </w:p>
    <w:p>
      <w:pPr>
        <w:pStyle w:val="null3"/>
        <w:jc w:val="left"/>
      </w:pPr>
      <w:r>
        <w:rPr>
          <w:sz w:val="27"/>
          <w:color w:val="000000"/>
        </w:rPr>
        <w:t>（3）采购人提供污染防治措施工程设计方案；</w:t>
      </w:r>
    </w:p>
    <w:p>
      <w:pPr>
        <w:pStyle w:val="null3"/>
        <w:jc w:val="left"/>
      </w:pPr>
      <w:r>
        <w:rPr>
          <w:sz w:val="27"/>
          <w:color w:val="000000"/>
        </w:rPr>
        <w:t>（4）双方保持密切联系，如应急预案内容需调整和变更，应及时通知供应商；</w:t>
      </w:r>
    </w:p>
    <w:p>
      <w:pPr>
        <w:pStyle w:val="null3"/>
        <w:jc w:val="left"/>
      </w:pPr>
      <w:r>
        <w:rPr>
          <w:sz w:val="27"/>
          <w:color w:val="000000"/>
        </w:rPr>
        <w:t>（5）随时协商解决应急预案和风险评估报告在编制、评估和备案过程中可能出现的问题；</w:t>
      </w:r>
    </w:p>
    <w:p>
      <w:pPr>
        <w:pStyle w:val="null3"/>
        <w:jc w:val="left"/>
      </w:pPr>
      <w:r>
        <w:rPr>
          <w:sz w:val="27"/>
          <w:color w:val="000000"/>
        </w:rPr>
        <w:t>（6）供应商保证以上资料在未经同意下对外泄露。</w:t>
      </w:r>
    </w:p>
    <w:p>
      <w:pPr>
        <w:pStyle w:val="null3"/>
        <w:jc w:val="left"/>
      </w:pPr>
      <w:r>
        <w:rPr>
          <w:sz w:val="27"/>
          <w:b/>
        </w:rPr>
        <w:t>（三）质量验收要求</w:t>
      </w:r>
    </w:p>
    <w:p>
      <w:pPr>
        <w:pStyle w:val="null3"/>
        <w:jc w:val="left"/>
      </w:pPr>
      <w:r>
        <w:rPr>
          <w:sz w:val="27"/>
        </w:rPr>
        <w:t>1.供应商按下列要求完成服务工作:</w:t>
      </w:r>
    </w:p>
    <w:p>
      <w:pPr>
        <w:pStyle w:val="null3"/>
        <w:jc w:val="left"/>
      </w:pPr>
      <w:r>
        <w:rPr>
          <w:sz w:val="27"/>
        </w:rPr>
        <w:t>（1）服务地点:梅州市梅县区:</w:t>
      </w:r>
    </w:p>
    <w:p>
      <w:pPr>
        <w:pStyle w:val="null3"/>
        <w:jc w:val="left"/>
      </w:pPr>
      <w:r>
        <w:rPr>
          <w:sz w:val="27"/>
        </w:rPr>
        <w:t>（2）服务进度安排:合同签订后90个日历天内提交验收报告，并取得环保相关主管部门验收备案文件;</w:t>
      </w:r>
    </w:p>
    <w:p>
      <w:pPr>
        <w:pStyle w:val="null3"/>
        <w:jc w:val="left"/>
      </w:pPr>
      <w:r>
        <w:rPr>
          <w:sz w:val="27"/>
        </w:rPr>
        <w:t>（3）提交的技术成果:《梅县区镇级生活垃圾填埋场环境保护竣工验收和环境应急预案编制项目验收报告》。以上报告成果一式5份(根据实际需要可增减)电子文档1份。</w:t>
      </w:r>
    </w:p>
    <w:p>
      <w:pPr>
        <w:pStyle w:val="null3"/>
        <w:jc w:val="left"/>
      </w:pPr>
      <w:r>
        <w:rPr>
          <w:sz w:val="27"/>
        </w:rPr>
        <w:t>（4）质量要求:验收报告应当符合法律法规、行业规范、标准并通过相关环保行政主管部门的验收。</w:t>
      </w:r>
    </w:p>
    <w:p>
      <w:pPr>
        <w:pStyle w:val="null3"/>
        <w:jc w:val="both"/>
      </w:pPr>
      <w:r>
        <w:rPr>
          <w:sz w:val="27"/>
        </w:rPr>
        <w:t>（5)质量期限要求:自合同签订之日起至双方全部履行合同条款止。</w:t>
      </w:r>
    </w:p>
    <w:p>
      <w:pPr>
        <w:pStyle w:val="null3"/>
        <w:jc w:val="both"/>
      </w:pPr>
      <w:r>
        <w:rPr>
          <w:sz w:val="27"/>
          <w:b/>
        </w:rPr>
        <w:t>三、付款方式</w:t>
      </w:r>
    </w:p>
    <w:p>
      <w:pPr>
        <w:pStyle w:val="null3"/>
        <w:jc w:val="both"/>
      </w:pPr>
      <w:r>
        <w:rPr>
          <w:sz w:val="27"/>
        </w:rPr>
        <w:t>第1期为(预付款)：支付比例10%，签订合同和人员进场后15个工作日内支付合同金额的10%作预付款。</w:t>
      </w:r>
    </w:p>
    <w:p>
      <w:pPr>
        <w:pStyle w:val="null3"/>
        <w:jc w:val="both"/>
      </w:pPr>
      <w:r>
        <w:rPr>
          <w:sz w:val="27"/>
        </w:rPr>
        <w:t>第2期为(进度款)：支付比例20%，签订合同和人员进场30天后15个工作日内支付合同金额的20%作进度款。</w:t>
      </w:r>
    </w:p>
    <w:p>
      <w:pPr>
        <w:pStyle w:val="null3"/>
        <w:jc w:val="both"/>
      </w:pPr>
      <w:r>
        <w:rPr>
          <w:sz w:val="27"/>
        </w:rPr>
        <w:t>第3期为(进度款)：支付比例50%，签订合同和人员进场60天15个工作日内支付合同金额的50%作进度款。</w:t>
      </w:r>
    </w:p>
    <w:p>
      <w:pPr>
        <w:pStyle w:val="null3"/>
        <w:ind w:right="-60"/>
        <w:jc w:val="left"/>
      </w:pPr>
      <w:r>
        <w:rPr>
          <w:sz w:val="27"/>
        </w:rPr>
        <w:t>第4期为(尾款)：支付比例20%，项目包含梅县区镇级生活垃圾填埋场环境保护竣工验收和环境应急预案编制工作，按技术服务合同完成全部工作内容，向采购人提交所有项目验收备案资料。</w:t>
      </w:r>
    </w:p>
    <w:p>
      <w:pPr>
        <w:pStyle w:val="null3"/>
        <w:jc w:val="both"/>
      </w:pPr>
      <w:r>
        <w:rPr>
          <w:sz w:val="27"/>
        </w:rPr>
        <w:t>（1）付款方式：成交供应商完成当期服务后，15个工作日内凭国家正式发票向采购人申请付款，采购人收到申请后在10个工作日内通过银行转帐的方式支付本期的服务费用。</w:t>
      </w:r>
    </w:p>
    <w:p>
      <w:pPr>
        <w:pStyle w:val="null3"/>
        <w:jc w:val="both"/>
      </w:pPr>
      <w:r>
        <w:rPr>
          <w:sz w:val="27"/>
        </w:rPr>
        <w:t>（2）付款方式补充说明： 1、付款方式：银行转账支付。 2、逾期付款情况：如采购人逾期支付资金的，从逾期之日起每日按逾期的该期支付金额的1‰支付给成交供应商作为逾期付款的违约金（违约金不超过当期支付金额1%），由于财政支付部门造成的逾期，不能视为采购人违约。 3、因采购人使用的是财政资金，采购人在前款规定的付款时间为向政府财政支付部门提出办理财政支付申请手续的时间(不含政府财政支付部门审核的时间)，在规定时间内提出支付申请手续后视为采购人已经按期支付。</w:t>
      </w:r>
    </w:p>
    <w:p>
      <w:pPr>
        <w:pStyle w:val="null3"/>
        <w:jc w:val="both"/>
      </w:pPr>
      <w:r>
        <w:rPr>
          <w:sz w:val="27"/>
          <w:b/>
        </w:rPr>
        <w:t>四、甲方配合条件：</w:t>
      </w:r>
      <w:r>
        <w:rPr>
          <w:sz w:val="27"/>
        </w:rPr>
        <w:t>乙方在响应文件中要列明在项目实施过程中要求甲方提供的配合条件。</w:t>
      </w:r>
    </w:p>
    <w:p>
      <w:pPr>
        <w:pStyle w:val="null3"/>
        <w:jc w:val="both"/>
      </w:pPr>
      <w:r>
        <w:rPr>
          <w:sz w:val="27"/>
          <w:b/>
        </w:rPr>
        <w:t>五、</w:t>
      </w:r>
      <w:r>
        <w:rPr>
          <w:sz w:val="27"/>
          <w:b/>
        </w:rPr>
        <w:t>合同价款：</w:t>
      </w:r>
      <w:r>
        <w:rPr>
          <w:sz w:val="27"/>
        </w:rPr>
        <w:t>合同款已包含项目实施过程中的所有费用，包含人工费用、项目编制费、交通差旅费、专家评审费、专家交通及住宿费、文档和图档的打印输出、装订及寄送费用、招标代理服务费（中标服务费）、各种税务及合同实施过程中应预见和不可预见的一切费用，以人民币为结算单位。采购人不再负担其他费用，供应商参与投标应充分考虑到服务期内的项目运作中的风险等因素，并保证投入足够的人员，不得向采购人收取成交价以外的其他任何费用。</w:t>
      </w:r>
    </w:p>
    <w:p>
      <w:pPr>
        <w:pStyle w:val="null3"/>
        <w:jc w:val="both"/>
      </w:pPr>
      <w:r>
        <w:rPr>
          <w:sz w:val="27"/>
          <w:b/>
        </w:rPr>
        <w:t>六、保密条款</w:t>
      </w:r>
    </w:p>
    <w:p>
      <w:pPr>
        <w:pStyle w:val="null3"/>
        <w:ind w:firstLine="444"/>
        <w:jc w:val="both"/>
      </w:pPr>
      <w:r>
        <w:rPr>
          <w:sz w:val="27"/>
        </w:rPr>
        <w:t>1、保密内容：与涉及本项目有关的资料和数据。</w:t>
      </w:r>
    </w:p>
    <w:p>
      <w:pPr>
        <w:pStyle w:val="null3"/>
        <w:ind w:firstLine="444"/>
        <w:jc w:val="both"/>
      </w:pPr>
      <w:r>
        <w:rPr>
          <w:sz w:val="27"/>
        </w:rPr>
        <w:t>2、涉密人员范围：参与本项目的所有有关人员。</w:t>
      </w:r>
    </w:p>
    <w:p>
      <w:pPr>
        <w:pStyle w:val="null3"/>
        <w:ind w:firstLine="444"/>
        <w:jc w:val="both"/>
      </w:pPr>
      <w:r>
        <w:rPr>
          <w:sz w:val="27"/>
        </w:rPr>
        <w:t>3、保密期限：保密信息依法被公众公开知悉之日止。</w:t>
      </w:r>
    </w:p>
    <w:p>
      <w:pPr>
        <w:pStyle w:val="null3"/>
        <w:ind w:firstLine="444"/>
        <w:jc w:val="both"/>
      </w:pPr>
      <w:r>
        <w:rPr>
          <w:sz w:val="27"/>
        </w:rPr>
        <w:t>4、泄密责任：泄密方承担由此造成的所有经济损失，以及承担相应的法律责任。</w:t>
      </w:r>
    </w:p>
    <w:p>
      <w:pPr>
        <w:pStyle w:val="null3"/>
        <w:ind w:firstLine="444"/>
        <w:jc w:val="both"/>
      </w:pPr>
      <w:r>
        <w:rPr>
          <w:sz w:val="27"/>
        </w:rPr>
        <w:t>5、项目实施过程中至供应商正式向采购人交付技术文档资料时止，供应商必须采取措施对本项目实施过程中的数据、源代码、技术文档、用户数据等资料以及合同履行过程中所接触的采购人工作秘密（包括但不限于采购人的国家秘密、商业秘密、个人隐私等）保密，否则，由于供应商过错导致的上述资料及秘密泄密的，供应商必须承担一切责任。项目完成后，双方仍有责任对本项目的技术资料承担保密责任。无论合同是否切实得到履行或因任何原因变更、解除、终止、失效等，本条款均始终有效。但用于项目研究、论文发表、成果报优等情形除外。</w:t>
      </w:r>
    </w:p>
    <w:p>
      <w:pPr>
        <w:pStyle w:val="null3"/>
        <w:ind w:firstLine="444"/>
        <w:jc w:val="both"/>
      </w:pPr>
      <w:r>
        <w:rPr>
          <w:sz w:val="27"/>
        </w:rPr>
        <w:t xml:space="preserve"> 6、未经采购人事先书面同意，供应商不得将由采购人提供的文件、方案、报告或资料提供给与本项目无关的任何第三方，不得将其用于履行本项目之外的其它用途。即使向与履行本项目有关的人员提供，也应注意保密并限于履行所必需的范围。。</w:t>
      </w:r>
    </w:p>
    <w:p>
      <w:pPr>
        <w:pStyle w:val="null3"/>
        <w:jc w:val="both"/>
      </w:pPr>
      <w:r>
        <w:rPr>
          <w:sz w:val="27"/>
          <w:b/>
        </w:rPr>
        <w:t>七、违约责任与赔偿损失</w:t>
      </w:r>
    </w:p>
    <w:p>
      <w:pPr>
        <w:pStyle w:val="null3"/>
        <w:jc w:val="both"/>
      </w:pPr>
      <w:r>
        <w:rPr>
          <w:sz w:val="27"/>
        </w:rPr>
        <w:t>1、乙方提供的服务不符合磋商文件、响应文件或本合同规定的，甲方有权拒收，并且乙方须向甲方支付本合同总价5%的违约金。</w:t>
      </w:r>
    </w:p>
    <w:p>
      <w:pPr>
        <w:pStyle w:val="null3"/>
        <w:jc w:val="both"/>
      </w:pPr>
      <w:r>
        <w:rPr>
          <w:sz w:val="27"/>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rPr>
        <w:t>3、甲方无正当理由拒绝接受服务，到期拒付服务款项的，甲方向乙方偿付本合同总价的5%的违约金。</w:t>
      </w:r>
    </w:p>
    <w:p>
      <w:pPr>
        <w:pStyle w:val="null3"/>
        <w:jc w:val="both"/>
      </w:pPr>
      <w:r>
        <w:rPr>
          <w:sz w:val="27"/>
        </w:rPr>
        <w:t>4、甲方逾期付款，从逾期之日起每日按逾期的该期支付金额的1‰支付给乙方作为逾期付款的违约金。</w:t>
      </w:r>
    </w:p>
    <w:p>
      <w:pPr>
        <w:pStyle w:val="null3"/>
        <w:jc w:val="both"/>
      </w:pPr>
      <w:r>
        <w:rPr>
          <w:sz w:val="27"/>
        </w:rPr>
        <w:t>5、本项目不允许转包（分包）。如成交人将项目转包（分包）给他人的，或将项目肢解后分别转包（分包）给他人的，甲方将上报财政局，并且乙方须向甲方支付本合同金额1%的违约金。</w:t>
      </w:r>
    </w:p>
    <w:p>
      <w:pPr>
        <w:pStyle w:val="null3"/>
        <w:jc w:val="both"/>
      </w:pPr>
      <w:r>
        <w:rPr>
          <w:sz w:val="27"/>
        </w:rPr>
        <w:t>6、其它违约责任按《中华人民共和国民法典》处理。</w:t>
      </w:r>
    </w:p>
    <w:p>
      <w:pPr>
        <w:pStyle w:val="null3"/>
        <w:jc w:val="both"/>
      </w:pPr>
      <w:r>
        <w:rPr>
          <w:sz w:val="27"/>
          <w:b/>
        </w:rPr>
        <w:t>八、合同争议的解决方式：</w:t>
      </w:r>
      <w:r>
        <w:rPr>
          <w:sz w:val="27"/>
        </w:rPr>
        <w:t>合同执行过程中发生的任何争议，如双方不能通过友好协商解决，按相关法律法规处理。</w:t>
      </w:r>
    </w:p>
    <w:p>
      <w:pPr>
        <w:pStyle w:val="null3"/>
        <w:jc w:val="both"/>
      </w:pPr>
      <w:r>
        <w:rPr>
          <w:sz w:val="27"/>
          <w:b/>
        </w:rPr>
        <w:t>九、不可抗力：</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rPr>
        <w:t>十、税费：</w:t>
      </w:r>
      <w:r>
        <w:rPr>
          <w:sz w:val="27"/>
        </w:rPr>
        <w:t>在中国境内、外发生的与本合同执行有关的一切税费均由乙方负担。</w:t>
      </w:r>
    </w:p>
    <w:p>
      <w:pPr>
        <w:pStyle w:val="null3"/>
        <w:jc w:val="both"/>
      </w:pPr>
      <w:r>
        <w:rPr>
          <w:sz w:val="27"/>
          <w:b/>
        </w:rPr>
        <w:t>十一、其它：</w:t>
      </w:r>
    </w:p>
    <w:p>
      <w:pPr>
        <w:pStyle w:val="null3"/>
        <w:jc w:val="both"/>
      </w:pPr>
      <w:r>
        <w:rPr>
          <w:sz w:val="27"/>
        </w:rPr>
        <w:t>1、本合同所有附件、磋商文件、响应文件、成交通知书均为合同的有效组成部分，与本合同具有同等法律效力。</w:t>
      </w:r>
    </w:p>
    <w:p>
      <w:pPr>
        <w:pStyle w:val="null3"/>
        <w:jc w:val="both"/>
      </w:pPr>
      <w:r>
        <w:rPr>
          <w:sz w:val="27"/>
        </w:rPr>
        <w:t>2、在执行本合同的过程中，所有经双方签署确认的文件（包括会议纪要、补充协议、往来信函）即成为本合同的有效组成部分。</w:t>
      </w:r>
    </w:p>
    <w:p>
      <w:pPr>
        <w:pStyle w:val="null3"/>
        <w:jc w:val="both"/>
      </w:pPr>
      <w:r>
        <w:rPr>
          <w:sz w:val="27"/>
        </w:rPr>
        <w:t>3、如一方地址、电话、传真号码有变更，应在变更当日内书面通知对方，否则，应承担相应责任。</w:t>
      </w:r>
    </w:p>
    <w:p>
      <w:pPr>
        <w:pStyle w:val="null3"/>
        <w:jc w:val="both"/>
      </w:pPr>
      <w:r>
        <w:rPr>
          <w:sz w:val="27"/>
        </w:rPr>
        <w:t>4、除甲方事先书面同意外，乙方不得部分或全部转让其应履行的合同项下的义务。</w:t>
      </w:r>
    </w:p>
    <w:p>
      <w:pPr>
        <w:pStyle w:val="null3"/>
        <w:jc w:val="both"/>
      </w:pPr>
      <w:r>
        <w:rPr>
          <w:sz w:val="27"/>
          <w:b/>
        </w:rPr>
        <w:t>十二、合同生效：</w:t>
      </w:r>
      <w:r>
        <w:rPr>
          <w:sz w:val="27"/>
        </w:rPr>
        <w:t>本合同在甲、乙双方法定代表人或其授权代表签字盖章后生效。</w:t>
      </w:r>
    </w:p>
    <w:p>
      <w:pPr>
        <w:pStyle w:val="null3"/>
        <w:jc w:val="both"/>
      </w:pPr>
      <w:r>
        <w:rPr>
          <w:sz w:val="27"/>
          <w:b/>
        </w:rPr>
        <w:t>十三、合同终止：</w:t>
      </w:r>
    </w:p>
    <w:p>
      <w:pPr>
        <w:pStyle w:val="null3"/>
        <w:jc w:val="both"/>
      </w:pPr>
      <w:r>
        <w:rPr>
          <w:sz w:val="27"/>
        </w:rPr>
        <w:t>1、出现合同中列出的终止事由。</w:t>
      </w:r>
    </w:p>
    <w:p>
      <w:pPr>
        <w:pStyle w:val="null3"/>
        <w:jc w:val="both"/>
      </w:pPr>
      <w:r>
        <w:rPr>
          <w:sz w:val="27"/>
        </w:rPr>
        <w:t>2、法律规定的终止事由</w:t>
      </w:r>
    </w:p>
    <w:p>
      <w:pPr>
        <w:pStyle w:val="null3"/>
        <w:jc w:val="both"/>
      </w:pPr>
      <w:r>
        <w:rPr>
          <w:sz w:val="27"/>
          <w:b/>
        </w:rPr>
        <w:t>十四、其他约定：</w:t>
      </w:r>
    </w:p>
    <w:p>
      <w:pPr>
        <w:pStyle w:val="null3"/>
        <w:jc w:val="both"/>
      </w:pPr>
      <w:r>
        <w:rPr>
          <w:sz w:val="27"/>
        </w:rPr>
        <w:t>本合同一式</w:t>
      </w:r>
      <w:r>
        <w:rPr>
          <w:sz w:val="27"/>
          <w:u w:val="single"/>
        </w:rPr>
        <w:t>伍</w:t>
      </w:r>
      <w:r>
        <w:rPr>
          <w:sz w:val="27"/>
        </w:rPr>
        <w:t>份，甲、乙双方各执</w:t>
      </w:r>
      <w:r>
        <w:rPr>
          <w:sz w:val="27"/>
          <w:u w:val="single"/>
        </w:rPr>
        <w:t>贰</w:t>
      </w:r>
      <w:r>
        <w:rPr>
          <w:sz w:val="27"/>
        </w:rPr>
        <w:t>份，代理机构</w:t>
      </w:r>
      <w:r>
        <w:rPr>
          <w:sz w:val="27"/>
          <w:u w:val="single"/>
        </w:rPr>
        <w:t>壹</w:t>
      </w:r>
      <w:r>
        <w:rPr>
          <w:sz w:val="27"/>
        </w:rPr>
        <w:t>份。</w:t>
      </w:r>
    </w:p>
    <w:p>
      <w:pPr>
        <w:pStyle w:val="null3"/>
        <w:ind w:left="360"/>
        <w:jc w:val="both"/>
      </w:pPr>
      <w:r>
        <w:rPr>
          <w:sz w:val="27"/>
          <w:b/>
        </w:rPr>
        <w:t>甲方（盖章）：                                      乙方（盖章）：</w:t>
      </w:r>
    </w:p>
    <w:p>
      <w:pPr>
        <w:pStyle w:val="null3"/>
        <w:jc w:val="both"/>
      </w:pPr>
      <w:r>
        <w:rPr>
          <w:sz w:val="27"/>
          <w:b/>
        </w:rPr>
        <w:t>法定代表人或授权代表：                             法定代表人或授权代表：</w:t>
      </w:r>
    </w:p>
    <w:p>
      <w:pPr>
        <w:pStyle w:val="null3"/>
        <w:jc w:val="both"/>
      </w:pPr>
      <w:r>
        <w:rPr>
          <w:sz w:val="27"/>
          <w:b/>
        </w:rPr>
        <w:t>签订时间：年月日                                   签订时间：年月日</w:t>
      </w:r>
    </w:p>
    <w:p>
      <w:pPr>
        <w:pStyle w:val="null3"/>
        <w:ind w:firstLine="420"/>
        <w:jc w:val="both"/>
      </w:pPr>
      <w:r>
        <w:rPr>
          <w:sz w:val="27"/>
          <w:b/>
        </w:rPr>
        <w:t>乙方开户名称：</w:t>
      </w:r>
    </w:p>
    <w:p>
      <w:pPr>
        <w:pStyle w:val="null3"/>
        <w:ind w:firstLine="5289"/>
        <w:jc w:val="both"/>
      </w:pPr>
      <w:r>
        <w:rPr>
          <w:sz w:val="27"/>
          <w:b/>
        </w:rPr>
        <w:t>开户行：</w:t>
      </w:r>
    </w:p>
    <w:p>
      <w:pPr>
        <w:pStyle w:val="null3"/>
        <w:ind w:firstLine="5279"/>
        <w:jc w:val="both"/>
      </w:pPr>
      <w:r>
        <w:rPr>
          <w:sz w:val="27"/>
          <w:b/>
        </w:rPr>
        <w:t>银行账号：</w:t>
      </w:r>
    </w:p>
    <w:p>
      <w:pPr>
        <w:pStyle w:val="null3"/>
        <w:jc w:val="left"/>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27"/>
          <w:b/>
        </w:rPr>
        <w:t>附件：</w:t>
      </w:r>
    </w:p>
    <w:p>
      <w:pPr>
        <w:pStyle w:val="null3"/>
      </w:pPr>
      <w:r>
        <w:rPr>
          <w:sz w:val="27"/>
          <w:b/>
        </w:rPr>
        <w:t>保密协议</w:t>
      </w:r>
    </w:p>
    <w:p>
      <w:pPr>
        <w:pStyle w:val="null3"/>
        <w:jc w:val="both"/>
      </w:pPr>
      <w:r>
        <w:rPr>
          <w:sz w:val="27"/>
        </w:rPr>
        <w:t xml:space="preserve">甲方： </w:t>
      </w:r>
    </w:p>
    <w:p>
      <w:pPr>
        <w:pStyle w:val="null3"/>
        <w:jc w:val="both"/>
      </w:pPr>
      <w:r>
        <w:rPr>
          <w:sz w:val="27"/>
        </w:rPr>
        <w:t xml:space="preserve">乙方： </w:t>
      </w:r>
    </w:p>
    <w:p>
      <w:pPr>
        <w:pStyle w:val="null3"/>
        <w:jc w:val="both"/>
      </w:pPr>
      <w:r>
        <w:rPr>
          <w:sz w:val="27"/>
        </w:rPr>
        <w:t xml:space="preserve">  鉴于甲方委托乙方完成“</w:t>
      </w:r>
      <w:r>
        <w:rPr>
          <w:sz w:val="27"/>
          <w:u w:val="single"/>
        </w:rPr>
        <w:t>梅县区镇级生活垃圾填埋场环境保护竣工验收和环境应急预案编制项目</w:t>
      </w:r>
      <w:r>
        <w:rPr>
          <w:sz w:val="27"/>
        </w:rPr>
        <w:t>”（以下简称“本项目”）须对与本项目有关的各类秘密信息进行保密。经双方协商，现达成协议如下：</w:t>
      </w:r>
    </w:p>
    <w:p>
      <w:pPr>
        <w:pStyle w:val="null3"/>
        <w:jc w:val="both"/>
      </w:pPr>
      <w:r>
        <w:rPr>
          <w:sz w:val="27"/>
          <w:b/>
        </w:rPr>
        <w:t>第一条  保密的范围</w:t>
      </w:r>
    </w:p>
    <w:p>
      <w:pPr>
        <w:pStyle w:val="null3"/>
        <w:jc w:val="both"/>
      </w:pPr>
      <w:r>
        <w:rPr>
          <w:sz w:val="27"/>
        </w:rPr>
        <w:t xml:space="preserve"> 本协议所称 “秘密信息”，包括与本项目有关的国家秘密、工作秘密及各类技术秘密等秘密信息。</w:t>
      </w:r>
    </w:p>
    <w:p>
      <w:pPr>
        <w:pStyle w:val="null3"/>
        <w:jc w:val="both"/>
      </w:pPr>
      <w:r>
        <w:rPr>
          <w:sz w:val="27"/>
          <w:b/>
        </w:rPr>
        <w:t>第二条  乙方的保密义务</w:t>
      </w:r>
    </w:p>
    <w:p>
      <w:pPr>
        <w:pStyle w:val="null3"/>
        <w:jc w:val="both"/>
      </w:pPr>
      <w:r>
        <w:rPr>
          <w:sz w:val="27"/>
        </w:rPr>
        <w:t>1、乙方在服务期间应严格保守有关秘密信息；不得泄露或非法获取甲方的秘密信息。</w:t>
      </w:r>
    </w:p>
    <w:p>
      <w:pPr>
        <w:pStyle w:val="null3"/>
        <w:jc w:val="both"/>
      </w:pPr>
      <w:r>
        <w:rPr>
          <w:sz w:val="27"/>
        </w:rPr>
        <w:t>2、乙方合法获悉的秘密信息，仅限于为本项目工作使用，不得擅自将其用于其它方面。</w:t>
      </w:r>
    </w:p>
    <w:p>
      <w:pPr>
        <w:pStyle w:val="null3"/>
        <w:jc w:val="both"/>
      </w:pPr>
      <w:r>
        <w:rPr>
          <w:sz w:val="27"/>
        </w:rPr>
        <w:t>3、项目完成后乙方仍对其在履约期间接触、知悉的甲方上述秘密信息，承担如同服务期间一样的保密义务。</w:t>
      </w:r>
    </w:p>
    <w:p>
      <w:pPr>
        <w:pStyle w:val="null3"/>
        <w:jc w:val="both"/>
      </w:pPr>
      <w:r>
        <w:rPr>
          <w:sz w:val="27"/>
        </w:rPr>
        <w:t>4、不违规对外发表涉及本次工作内容的文章、信息等内容。</w:t>
      </w:r>
    </w:p>
    <w:p>
      <w:pPr>
        <w:pStyle w:val="null3"/>
        <w:jc w:val="both"/>
      </w:pPr>
      <w:r>
        <w:rPr>
          <w:sz w:val="27"/>
          <w:b/>
        </w:rPr>
        <w:t>第三条  乙方的行为规范</w:t>
      </w:r>
    </w:p>
    <w:p>
      <w:pPr>
        <w:pStyle w:val="null3"/>
        <w:jc w:val="both"/>
      </w:pPr>
      <w:r>
        <w:rPr>
          <w:sz w:val="27"/>
        </w:rPr>
        <w:t xml:space="preserve"> 甲方要求且乙方同意在服务期间做到：</w:t>
      </w:r>
    </w:p>
    <w:p>
      <w:pPr>
        <w:pStyle w:val="null3"/>
        <w:jc w:val="both"/>
      </w:pPr>
      <w:r>
        <w:rPr>
          <w:sz w:val="27"/>
        </w:rPr>
        <w:t>1、不得擅自记录、复制、拍摄、摘抄、收藏在工作中涉及的秘密。</w:t>
      </w:r>
    </w:p>
    <w:p>
      <w:pPr>
        <w:pStyle w:val="null3"/>
        <w:jc w:val="both"/>
      </w:pPr>
      <w:r>
        <w:rPr>
          <w:sz w:val="27"/>
        </w:rPr>
        <w:t>2、服从甲方的安排，依照有关法律、法规和合同的约定工作，不得翻阅与工作无关的文件和资料，不得从事与项目无关的工作。</w:t>
      </w:r>
    </w:p>
    <w:p>
      <w:pPr>
        <w:pStyle w:val="null3"/>
        <w:jc w:val="both"/>
      </w:pPr>
      <w:r>
        <w:rPr>
          <w:sz w:val="27"/>
        </w:rPr>
        <w:t>3、不得私自下载、拷贝计算机内的秘密信息；不得擅自携带记载工作内容的硬盘、软盘和打印资料外出。</w:t>
      </w:r>
    </w:p>
    <w:p>
      <w:pPr>
        <w:pStyle w:val="null3"/>
        <w:jc w:val="both"/>
      </w:pPr>
      <w:r>
        <w:rPr>
          <w:sz w:val="27"/>
        </w:rPr>
        <w:t>4、不得将涉密计算机内的秘密内容、内部程序、口令、密钥等泄露给无关人员。</w:t>
      </w:r>
    </w:p>
    <w:p>
      <w:pPr>
        <w:pStyle w:val="null3"/>
        <w:jc w:val="both"/>
      </w:pPr>
      <w:r>
        <w:rPr>
          <w:sz w:val="27"/>
        </w:rPr>
        <w:t>5、不得带领无关人员进入办公场所。</w:t>
      </w:r>
    </w:p>
    <w:p>
      <w:pPr>
        <w:pStyle w:val="null3"/>
        <w:jc w:val="both"/>
      </w:pPr>
      <w:r>
        <w:rPr>
          <w:sz w:val="27"/>
        </w:rPr>
        <w:t>6、如发生秘密泄露，乙方应立即向甲方报告，并积极协助甲方有关保密部门进行查处。</w:t>
      </w:r>
    </w:p>
    <w:p>
      <w:pPr>
        <w:pStyle w:val="null3"/>
        <w:jc w:val="both"/>
      </w:pPr>
      <w:r>
        <w:rPr>
          <w:sz w:val="27"/>
          <w:b/>
        </w:rPr>
        <w:t>第四条  其它</w:t>
      </w:r>
    </w:p>
    <w:p>
      <w:pPr>
        <w:pStyle w:val="null3"/>
        <w:jc w:val="both"/>
      </w:pPr>
      <w:r>
        <w:rPr>
          <w:sz w:val="27"/>
        </w:rPr>
        <w:t>1、本协议为合同的组成部分，对协议的任何修改，必须采用书面形成，并经双方法定代表人（或授权委托人）签字。</w:t>
      </w:r>
    </w:p>
    <w:p>
      <w:pPr>
        <w:pStyle w:val="null3"/>
        <w:jc w:val="both"/>
      </w:pPr>
      <w:r>
        <w:rPr>
          <w:sz w:val="27"/>
        </w:rPr>
        <w:t>2、如乙方违反本协议约定，甲方有权立即终止合作，并依据有关规定追究其赔偿责任及法律责任；构成犯罪的，依法追究其刑事责任。</w:t>
      </w:r>
    </w:p>
    <w:p>
      <w:pPr>
        <w:pStyle w:val="null3"/>
        <w:jc w:val="both"/>
      </w:pPr>
      <w:r>
        <w:rPr>
          <w:sz w:val="27"/>
        </w:rPr>
        <w:t>3、本协议一式肆份，双方各执贰份，经双方签字、盖章生效。</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甲方：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乙方：</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法人代表或授权代表（签字）：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 xml:space="preserve">法人代表或授权代表（签字）：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7"/>
              </w:rPr>
              <w:t>日期：      年   月   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441421-2025-00840</w:t>
      </w:r>
    </w:p>
    <w:p>
      <w:pPr>
        <w:pStyle w:val="null3"/>
        <w:jc w:val="center"/>
        <w:outlineLvl w:val="3"/>
      </w:pPr>
      <w:r>
        <w:rPr>
          <w:sz w:val="24"/>
          <w:b/>
        </w:rPr>
        <w:t>采购项目编号：</w:t>
      </w:r>
      <w:r>
        <w:rPr>
          <w:sz w:val="24"/>
          <w:b/>
        </w:rPr>
        <w:t>GDXZ-FG-2025437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广东协作项目管理有限公司</w:t>
      </w:r>
    </w:p>
    <w:p>
      <w:pPr>
        <w:pStyle w:val="null3"/>
        <w:ind w:firstLine="480"/>
      </w:pPr>
      <w:r>
        <w:rPr/>
        <w:t xml:space="preserve"> 你方组织的</w:t>
      </w:r>
      <w:r>
        <w:rPr>
          <w:u w:val="single"/>
        </w:rPr>
        <w:t>“</w:t>
      </w:r>
      <w:r>
        <w:rPr>
          <w:u w:val="single"/>
        </w:rPr>
        <w:t>梅县区镇级生活垃圾填埋场环境保护竣工验收和环境应急预案编制项目</w:t>
      </w:r>
      <w:r>
        <w:rPr>
          <w:u w:val="single"/>
        </w:rPr>
        <w:t>”</w:t>
      </w:r>
      <w:r>
        <w:rPr/>
        <w:t>项目的竞争性磋商[采购项目编号为：</w:t>
      </w:r>
      <w:r>
        <w:rPr>
          <w:u w:val="single"/>
        </w:rPr>
        <w:t>GDXZ-FG-2025437</w:t>
      </w:r>
      <w:r>
        <w:rPr/>
        <w:t>]，我方愿参与响应。</w:t>
      </w:r>
    </w:p>
    <w:p>
      <w:pPr>
        <w:pStyle w:val="null3"/>
        <w:ind w:firstLine="480"/>
      </w:pPr>
      <w:r>
        <w:rPr/>
        <w:t>我方确认收到贵方提供的</w:t>
      </w:r>
      <w:r>
        <w:rPr>
          <w:u w:val="single"/>
        </w:rPr>
        <w:t>“</w:t>
      </w:r>
      <w:r>
        <w:rPr>
          <w:u w:val="single"/>
        </w:rPr>
        <w:t>梅县区镇级生活垃圾填埋场环境保护竣工验收和环境应急预案编制项目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广东协作项目管理有限公司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梅县区镇级生活垃圾填埋场环境保护竣工验收和环境应急预案编制项目</w:t>
      </w:r>
      <w:r>
        <w:rPr/>
        <w:t>”项目采购[采购项目编号为</w:t>
      </w:r>
      <w:r>
        <w:rPr/>
        <w:t>GDXZ-FG-2025437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梅州市梅县区住房和城乡建设局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广东协作项目管理有限公司</w:t>
      </w:r>
    </w:p>
    <w:p>
      <w:pPr>
        <w:pStyle w:val="null3"/>
        <w:ind w:firstLine="480"/>
      </w:pPr>
      <w:r>
        <w:rPr/>
        <w:t>我单位参加贵公司组织的</w:t>
      </w:r>
      <w:r>
        <w:rPr/>
        <w:t>梅县区镇级生活垃圾填埋场环境保护竣工验收和环境应急预案编制项目</w:t>
      </w:r>
      <w:r>
        <w:rPr/>
        <w:t>（采购项目编号：</w:t>
      </w:r>
      <w:r>
        <w:rPr/>
        <w:t>GDXZ-FG-2025437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广东协作项目管理有限公司</w:t>
      </w:r>
    </w:p>
    <w:p>
      <w:pPr>
        <w:pStyle w:val="null3"/>
        <w:ind w:firstLine="480"/>
      </w:pPr>
      <w:r>
        <w:rPr/>
        <w:t>我单位已登记并准备参与“</w:t>
      </w:r>
      <w:r>
        <w:rPr/>
        <w:t>梅县区镇级生活垃圾填埋场环境保护竣工验收和环境应急预案编制项目</w:t>
      </w:r>
      <w:r>
        <w:rPr/>
        <w:t>”项目（采购项目编号：</w:t>
      </w:r>
      <w:r>
        <w:rPr/>
        <w:t>GDXZ-FG-2025437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